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0881" w14:textId="0DCD8A19" w:rsidR="001C2022" w:rsidRPr="001C2022" w:rsidRDefault="001C2022" w:rsidP="001C2022">
      <w:pPr>
        <w:rPr>
          <w:rFonts w:ascii="TH SarabunPSK" w:hAnsi="TH SarabunPSK" w:cs="TH SarabunPSK"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1. ชื่อโครงการ</w:t>
      </w:r>
      <w:r w:rsidRPr="001C202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F6850">
        <w:rPr>
          <w:rFonts w:ascii="TH SarabunPSK" w:hAnsi="TH SarabunPSK" w:cs="TH SarabunPSK" w:hint="cs"/>
          <w:sz w:val="34"/>
          <w:szCs w:val="34"/>
          <w:cs/>
        </w:rPr>
        <w:t>“</w:t>
      </w:r>
      <w:r w:rsidR="006C75F5">
        <w:rPr>
          <w:rFonts w:ascii="TH SarabunPSK" w:hAnsi="TH SarabunPSK" w:cs="TH SarabunPSK"/>
          <w:sz w:val="34"/>
          <w:szCs w:val="34"/>
        </w:rPr>
        <w:t xml:space="preserve">Road to </w:t>
      </w:r>
      <w:proofErr w:type="spellStart"/>
      <w:r w:rsidR="006C75F5">
        <w:rPr>
          <w:rFonts w:ascii="TH SarabunPSK" w:hAnsi="TH SarabunPSK" w:cs="TH SarabunPSK"/>
          <w:sz w:val="34"/>
          <w:szCs w:val="34"/>
        </w:rPr>
        <w:t>Clin.Psy</w:t>
      </w:r>
      <w:proofErr w:type="spellEnd"/>
      <w:r w:rsidR="006C75F5">
        <w:rPr>
          <w:rFonts w:ascii="TH SarabunPSK" w:hAnsi="TH SarabunPSK" w:cs="TH SarabunPSK"/>
          <w:sz w:val="34"/>
          <w:szCs w:val="34"/>
        </w:rPr>
        <w:t xml:space="preserve">. - </w:t>
      </w:r>
      <w:r w:rsidR="003F6850">
        <w:rPr>
          <w:rFonts w:ascii="TH SarabunPSK" w:hAnsi="TH SarabunPSK" w:cs="TH SarabunPSK" w:hint="cs"/>
          <w:sz w:val="34"/>
          <w:szCs w:val="34"/>
          <w:cs/>
        </w:rPr>
        <w:t>การ</w:t>
      </w:r>
      <w:r w:rsidR="00A47E66">
        <w:rPr>
          <w:rFonts w:ascii="TH SarabunPSK" w:hAnsi="TH SarabunPSK" w:cs="TH SarabunPSK" w:hint="cs"/>
          <w:sz w:val="34"/>
          <w:szCs w:val="34"/>
          <w:cs/>
        </w:rPr>
        <w:t>ทบทวนความรู้ทางด้านจิตวิทยาคลินิก</w:t>
      </w:r>
      <w:r w:rsidR="006C75F5">
        <w:rPr>
          <w:rFonts w:ascii="TH SarabunPSK" w:hAnsi="TH SarabunPSK" w:cs="TH SarabunPSK" w:hint="cs"/>
          <w:sz w:val="34"/>
          <w:szCs w:val="34"/>
          <w:cs/>
        </w:rPr>
        <w:t xml:space="preserve"> ประจำปี พ.ศ. 2567</w:t>
      </w:r>
      <w:r w:rsidRPr="001C2022">
        <w:rPr>
          <w:rFonts w:ascii="TH SarabunPSK" w:hAnsi="TH SarabunPSK" w:cs="TH SarabunPSK"/>
          <w:sz w:val="34"/>
          <w:szCs w:val="34"/>
          <w:cs/>
        </w:rPr>
        <w:t>”</w:t>
      </w:r>
    </w:p>
    <w:p w14:paraId="47281AD3" w14:textId="77777777" w:rsidR="001C2022" w:rsidRPr="001C2022" w:rsidRDefault="001C2022" w:rsidP="001C2022">
      <w:pPr>
        <w:rPr>
          <w:rFonts w:ascii="TH SarabunPSK" w:hAnsi="TH SarabunPSK" w:cs="TH SarabunPSK"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2. หน่วยงานรับผิดชอบ</w:t>
      </w:r>
      <w:r w:rsidRPr="001C2022">
        <w:rPr>
          <w:rFonts w:ascii="TH SarabunPSK" w:hAnsi="TH SarabunPSK" w:cs="TH SarabunPSK"/>
          <w:sz w:val="34"/>
          <w:szCs w:val="34"/>
          <w:cs/>
        </w:rPr>
        <w:t xml:space="preserve"> สมาคมนักจิตวิทยาคลินิกไทย</w:t>
      </w:r>
    </w:p>
    <w:p w14:paraId="6899E1F3" w14:textId="2B0501D8" w:rsidR="001C2022" w:rsidRPr="001C2022" w:rsidRDefault="001C2022" w:rsidP="001C2022">
      <w:pPr>
        <w:rPr>
          <w:rFonts w:ascii="TH SarabunPSK" w:hAnsi="TH SarabunPSK" w:cs="TH SarabunPSK"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3. ระยะเวลาดำเนินการ</w:t>
      </w:r>
      <w:r w:rsidRPr="001C202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C75F5">
        <w:rPr>
          <w:rFonts w:ascii="TH SarabunPSK" w:hAnsi="TH SarabunPSK" w:cs="TH SarabunPSK" w:hint="cs"/>
          <w:sz w:val="34"/>
          <w:szCs w:val="34"/>
          <w:cs/>
        </w:rPr>
        <w:t xml:space="preserve">วันที่ 4 </w:t>
      </w:r>
      <w:r w:rsidR="006C75F5">
        <w:rPr>
          <w:rFonts w:ascii="TH SarabunPSK" w:hAnsi="TH SarabunPSK" w:cs="TH SarabunPSK"/>
          <w:sz w:val="34"/>
          <w:szCs w:val="34"/>
          <w:cs/>
        </w:rPr>
        <w:t>–</w:t>
      </w:r>
      <w:r w:rsidR="006C75F5">
        <w:rPr>
          <w:rFonts w:ascii="TH SarabunPSK" w:hAnsi="TH SarabunPSK" w:cs="TH SarabunPSK" w:hint="cs"/>
          <w:sz w:val="34"/>
          <w:szCs w:val="34"/>
          <w:cs/>
        </w:rPr>
        <w:t xml:space="preserve"> 5 </w:t>
      </w:r>
      <w:r w:rsidRPr="001C2022">
        <w:rPr>
          <w:rFonts w:ascii="TH SarabunPSK" w:hAnsi="TH SarabunPSK" w:cs="TH SarabunPSK"/>
          <w:sz w:val="34"/>
          <w:szCs w:val="34"/>
          <w:cs/>
        </w:rPr>
        <w:t>พ</w:t>
      </w:r>
      <w:r w:rsidR="006C75F5">
        <w:rPr>
          <w:rFonts w:ascii="TH SarabunPSK" w:hAnsi="TH SarabunPSK" w:cs="TH SarabunPSK" w:hint="cs"/>
          <w:sz w:val="34"/>
          <w:szCs w:val="34"/>
          <w:cs/>
        </w:rPr>
        <w:t>ฤษภาคม</w:t>
      </w:r>
      <w:r w:rsidRPr="001C2022">
        <w:rPr>
          <w:rFonts w:ascii="TH SarabunPSK" w:hAnsi="TH SarabunPSK" w:cs="TH SarabunPSK"/>
          <w:sz w:val="34"/>
          <w:szCs w:val="34"/>
          <w:cs/>
        </w:rPr>
        <w:t xml:space="preserve"> 2567</w:t>
      </w:r>
    </w:p>
    <w:p w14:paraId="361AA693" w14:textId="4468D530" w:rsidR="00E16594" w:rsidRPr="00CE0226" w:rsidRDefault="001C2022" w:rsidP="001C2022">
      <w:pPr>
        <w:rPr>
          <w:rFonts w:ascii="TH SarabunPSK" w:hAnsi="TH SarabunPSK" w:cs="TH SarabunPSK"/>
          <w:b/>
          <w:bCs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4. หลักการและเหตุผล</w:t>
      </w:r>
    </w:p>
    <w:p w14:paraId="04C76071" w14:textId="26280B95" w:rsidR="00A47E66" w:rsidRDefault="00A47E66" w:rsidP="002C28FD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เนื่องด้วยกองสถานพยาบาลและการประกอบโรคศิลปะได้มีการจัด</w:t>
      </w:r>
      <w:r w:rsidR="006C75F5">
        <w:rPr>
          <w:rFonts w:ascii="TH SarabunPSK" w:hAnsi="TH SarabunPSK" w:cs="TH SarabunPSK" w:hint="cs"/>
          <w:sz w:val="34"/>
          <w:szCs w:val="34"/>
          <w:cs/>
        </w:rPr>
        <w:t>สมัครเพื่อ</w:t>
      </w:r>
      <w:r>
        <w:rPr>
          <w:rFonts w:ascii="TH SarabunPSK" w:hAnsi="TH SarabunPSK" w:cs="TH SarabunPSK" w:hint="cs"/>
          <w:sz w:val="34"/>
          <w:szCs w:val="34"/>
          <w:cs/>
        </w:rPr>
        <w:t>สอบ</w:t>
      </w:r>
      <w:r w:rsidR="006C75F5">
        <w:rPr>
          <w:rFonts w:ascii="TH SarabunPSK" w:hAnsi="TH SarabunPSK" w:cs="TH SarabunPSK" w:hint="cs"/>
          <w:sz w:val="34"/>
          <w:szCs w:val="34"/>
          <w:cs/>
        </w:rPr>
        <w:t>ขอ</w:t>
      </w:r>
      <w:r w:rsidR="002C28FD">
        <w:rPr>
          <w:rFonts w:ascii="TH SarabunPSK" w:hAnsi="TH SarabunPSK" w:cs="TH SarabunPSK" w:hint="cs"/>
          <w:sz w:val="34"/>
          <w:szCs w:val="34"/>
          <w:cs/>
        </w:rPr>
        <w:t>ขึ้นทะเบียนเป็นผู้</w:t>
      </w:r>
      <w:r w:rsidR="006C75F5">
        <w:rPr>
          <w:rFonts w:ascii="TH SarabunPSK" w:hAnsi="TH SarabunPSK" w:cs="TH SarabunPSK" w:hint="cs"/>
          <w:sz w:val="34"/>
          <w:szCs w:val="34"/>
          <w:cs/>
        </w:rPr>
        <w:t>รับ</w:t>
      </w:r>
      <w:r w:rsidR="006C75F5" w:rsidRPr="006C75F5">
        <w:rPr>
          <w:rFonts w:ascii="TH SarabunPSK" w:hAnsi="TH SarabunPSK" w:cs="TH SarabunPSK"/>
          <w:sz w:val="34"/>
          <w:szCs w:val="34"/>
          <w:cs/>
        </w:rPr>
        <w:t>ใบอนุญาตเป</w:t>
      </w:r>
      <w:r w:rsidR="006C75F5">
        <w:rPr>
          <w:rFonts w:ascii="TH SarabunPSK" w:hAnsi="TH SarabunPSK" w:cs="TH SarabunPSK" w:hint="cs"/>
          <w:sz w:val="34"/>
          <w:szCs w:val="34"/>
          <w:cs/>
        </w:rPr>
        <w:t>็</w:t>
      </w:r>
      <w:r w:rsidR="006C75F5" w:rsidRPr="006C75F5">
        <w:rPr>
          <w:rFonts w:ascii="TH SarabunPSK" w:hAnsi="TH SarabunPSK" w:cs="TH SarabunPSK"/>
          <w:sz w:val="34"/>
          <w:szCs w:val="34"/>
          <w:cs/>
        </w:rPr>
        <w:t>นผู</w:t>
      </w:r>
      <w:r w:rsidR="006C75F5">
        <w:rPr>
          <w:rFonts w:ascii="TH SarabunPSK" w:hAnsi="TH SarabunPSK" w:cs="TH SarabunPSK" w:hint="cs"/>
          <w:sz w:val="34"/>
          <w:szCs w:val="34"/>
          <w:cs/>
        </w:rPr>
        <w:t>้</w:t>
      </w:r>
      <w:r w:rsidR="006C75F5" w:rsidRPr="006C75F5">
        <w:rPr>
          <w:rFonts w:ascii="TH SarabunPSK" w:hAnsi="TH SarabunPSK" w:cs="TH SarabunPSK"/>
          <w:sz w:val="34"/>
          <w:szCs w:val="34"/>
          <w:cs/>
        </w:rPr>
        <w:t>ประกอบโรคศิลปะ</w:t>
      </w:r>
      <w:r w:rsidR="006C75F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สาขาจิตวิทยาคลินิก</w:t>
      </w:r>
      <w:r w:rsidR="006C75F5">
        <w:rPr>
          <w:rFonts w:ascii="TH SarabunPSK" w:hAnsi="TH SarabunPSK" w:cs="TH SarabunPSK" w:hint="cs"/>
          <w:sz w:val="34"/>
          <w:szCs w:val="34"/>
          <w:cs/>
        </w:rPr>
        <w:t xml:space="preserve"> ในเดือนมิถุนายน ของทุกๆปี และได้มี</w:t>
      </w:r>
      <w:r w:rsidR="002C28FD">
        <w:rPr>
          <w:rFonts w:ascii="TH SarabunPSK" w:hAnsi="TH SarabunPSK" w:cs="TH SarabunPSK"/>
          <w:sz w:val="34"/>
          <w:szCs w:val="34"/>
          <w:cs/>
        </w:rPr>
        <w:br/>
      </w:r>
      <w:r w:rsidR="006C75F5">
        <w:rPr>
          <w:rFonts w:ascii="TH SarabunPSK" w:hAnsi="TH SarabunPSK" w:cs="TH SarabunPSK" w:hint="cs"/>
          <w:sz w:val="34"/>
          <w:szCs w:val="34"/>
          <w:cs/>
        </w:rPr>
        <w:t>การจัดทบทวนความรู้พื้นฐานทางจิตวิทยาคลินิกเพื่อเตรียมพร้อมในการสอบ</w:t>
      </w:r>
      <w:r w:rsidR="002C28FD">
        <w:rPr>
          <w:rFonts w:ascii="TH SarabunPSK" w:hAnsi="TH SarabunPSK" w:cs="TH SarabunPSK" w:hint="cs"/>
          <w:sz w:val="34"/>
          <w:szCs w:val="34"/>
          <w:cs/>
        </w:rPr>
        <w:t xml:space="preserve">ขอขึ้นทะเบียนดังกล่าว </w:t>
      </w:r>
      <w:r w:rsidR="002C28FD">
        <w:rPr>
          <w:rFonts w:ascii="TH SarabunPSK" w:hAnsi="TH SarabunPSK" w:cs="TH SarabunPSK"/>
          <w:sz w:val="34"/>
          <w:szCs w:val="34"/>
          <w:cs/>
        </w:rPr>
        <w:br/>
      </w:r>
      <w:r w:rsidR="002C28FD">
        <w:rPr>
          <w:rFonts w:ascii="TH SarabunPSK" w:hAnsi="TH SarabunPSK" w:cs="TH SarabunPSK" w:hint="cs"/>
          <w:sz w:val="34"/>
          <w:szCs w:val="34"/>
          <w:cs/>
        </w:rPr>
        <w:t xml:space="preserve">เพราะหลังจากที่นักจิตวิทยาที่ฝึกปฏิบัติงานด้านจิตวิทยาคลินิก </w:t>
      </w:r>
      <w:r w:rsidR="002C28FD">
        <w:rPr>
          <w:rFonts w:ascii="TH SarabunPSK" w:hAnsi="TH SarabunPSK" w:cs="TH SarabunPSK"/>
          <w:sz w:val="34"/>
          <w:szCs w:val="34"/>
        </w:rPr>
        <w:t xml:space="preserve">(Internship) </w:t>
      </w:r>
      <w:r w:rsidR="002C28FD">
        <w:rPr>
          <w:rFonts w:ascii="TH SarabunPSK" w:hAnsi="TH SarabunPSK" w:cs="TH SarabunPSK" w:hint="cs"/>
          <w:sz w:val="34"/>
          <w:szCs w:val="34"/>
          <w:cs/>
        </w:rPr>
        <w:t xml:space="preserve">ได้เข้ารับการฝึกตามสถานพยาบาลต่าง ๆ แล้ว เป็นเวลากว่า 5 เดือน </w:t>
      </w:r>
      <w:r w:rsidR="000C7BCC">
        <w:rPr>
          <w:rFonts w:ascii="TH SarabunPSK" w:hAnsi="TH SarabunPSK" w:cs="TH SarabunPSK" w:hint="cs"/>
          <w:sz w:val="34"/>
          <w:szCs w:val="34"/>
          <w:cs/>
        </w:rPr>
        <w:t>จึงจำเป็น</w:t>
      </w:r>
      <w:r w:rsidR="002C28FD">
        <w:rPr>
          <w:rFonts w:ascii="TH SarabunPSK" w:hAnsi="TH SarabunPSK" w:cs="TH SarabunPSK" w:hint="cs"/>
          <w:sz w:val="34"/>
          <w:szCs w:val="34"/>
          <w:cs/>
        </w:rPr>
        <w:t xml:space="preserve">ต้องได้รับการทบทวนความรู้จากการเรียน </w:t>
      </w:r>
      <w:r w:rsidR="000C7BCC">
        <w:rPr>
          <w:rFonts w:ascii="TH SarabunPSK" w:hAnsi="TH SarabunPSK" w:cs="TH SarabunPSK"/>
          <w:sz w:val="34"/>
          <w:szCs w:val="34"/>
          <w:cs/>
        </w:rPr>
        <w:br/>
      </w:r>
      <w:r w:rsidR="002C28FD">
        <w:rPr>
          <w:rFonts w:ascii="TH SarabunPSK" w:hAnsi="TH SarabunPSK" w:cs="TH SarabunPSK"/>
          <w:sz w:val="34"/>
          <w:szCs w:val="34"/>
        </w:rPr>
        <w:t xml:space="preserve">Core Course </w:t>
      </w:r>
      <w:r w:rsidR="002C28FD">
        <w:rPr>
          <w:rFonts w:ascii="TH SarabunPSK" w:hAnsi="TH SarabunPSK" w:cs="TH SarabunPSK" w:hint="cs"/>
          <w:sz w:val="34"/>
          <w:szCs w:val="34"/>
          <w:cs/>
        </w:rPr>
        <w:t>เพื่อที่จะได้นำความรู้ดังกล่าวมาใช้ในการสอบอย่างเข้มข้น พร้อมทั้งรูปแบบการเขียนรายงานให้เป็นไปในทิศทางที่เหมาะสม เข้าใจง่าย และสามารถนำมาใช้ประโยชน์ได้จริง อีกทั้งยังเป็นการทบทวนความรู้เพื่อนำมาพัฒนาตนเองในการประยุกต์ใช้เพื่อดูแลผู้รับบริการได้อย่างเหมาะสม</w:t>
      </w:r>
    </w:p>
    <w:p w14:paraId="30D78820" w14:textId="1EC0EAB7" w:rsidR="000C7BCC" w:rsidRDefault="00CE0226" w:rsidP="002C28FD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ด้วยเหตุนี้ คณะทำงาน</w:t>
      </w:r>
      <w:r w:rsidR="000C7BCC">
        <w:rPr>
          <w:rFonts w:ascii="TH SarabunPSK" w:hAnsi="TH SarabunPSK" w:cs="TH SarabunPSK" w:hint="cs"/>
          <w:sz w:val="34"/>
          <w:szCs w:val="34"/>
          <w:cs/>
        </w:rPr>
        <w:t>เห็นความสำคัญของการเตรียมตัวในการสอบเพื่อ</w:t>
      </w:r>
      <w:r w:rsidR="000C7BCC" w:rsidRPr="000C7BCC">
        <w:rPr>
          <w:rFonts w:ascii="TH SarabunPSK" w:hAnsi="TH SarabunPSK" w:cs="TH SarabunPSK"/>
          <w:sz w:val="34"/>
          <w:szCs w:val="34"/>
          <w:cs/>
        </w:rPr>
        <w:t>ขอขึ้นทะเบียนเป็นผู้รับใบอนุญาตเป็นผู้ประกอบโรคศิลปะ สาขาจิตวิทยาคลินิก</w:t>
      </w:r>
      <w:r w:rsidR="000C7BCC">
        <w:rPr>
          <w:rFonts w:ascii="TH SarabunPSK" w:hAnsi="TH SarabunPSK" w:cs="TH SarabunPSK" w:hint="cs"/>
          <w:sz w:val="34"/>
          <w:szCs w:val="34"/>
          <w:cs/>
        </w:rPr>
        <w:t xml:space="preserve"> เพื่อที่จะสามารถเป็นส่วนนึง</w:t>
      </w:r>
      <w:r w:rsidR="006F0078">
        <w:rPr>
          <w:rFonts w:ascii="TH SarabunPSK" w:hAnsi="TH SarabunPSK" w:cs="TH SarabunPSK" w:hint="cs"/>
          <w:sz w:val="34"/>
          <w:szCs w:val="34"/>
          <w:cs/>
        </w:rPr>
        <w:t>ที่ช่วยในการ</w:t>
      </w:r>
      <w:r w:rsidR="000C7BCC">
        <w:rPr>
          <w:rFonts w:ascii="TH SarabunPSK" w:hAnsi="TH SarabunPSK" w:cs="TH SarabunPSK" w:hint="cs"/>
          <w:sz w:val="34"/>
          <w:szCs w:val="34"/>
          <w:cs/>
        </w:rPr>
        <w:t>ทบทวน</w:t>
      </w:r>
      <w:r w:rsidR="006F0078">
        <w:rPr>
          <w:rFonts w:ascii="TH SarabunPSK" w:hAnsi="TH SarabunPSK" w:cs="TH SarabunPSK" w:hint="cs"/>
          <w:sz w:val="34"/>
          <w:szCs w:val="34"/>
          <w:cs/>
        </w:rPr>
        <w:t>องค์</w:t>
      </w:r>
      <w:r w:rsidR="000C7BCC">
        <w:rPr>
          <w:rFonts w:ascii="TH SarabunPSK" w:hAnsi="TH SarabunPSK" w:cs="TH SarabunPSK" w:hint="cs"/>
          <w:sz w:val="34"/>
          <w:szCs w:val="34"/>
          <w:cs/>
        </w:rPr>
        <w:t xml:space="preserve">ความรู้ให้แก่ผู้สมัครสอบฯ </w:t>
      </w:r>
      <w:r w:rsidR="006F0078">
        <w:rPr>
          <w:rFonts w:ascii="TH SarabunPSK" w:hAnsi="TH SarabunPSK" w:cs="TH SarabunPSK" w:hint="cs"/>
          <w:sz w:val="34"/>
          <w:szCs w:val="34"/>
          <w:cs/>
        </w:rPr>
        <w:t>และชี้แนวทางในการเตรียมตัวในการสมัคร / การสอบ / การขึ้นทะเบียน และการต่ออายุใบอนุญาต</w:t>
      </w:r>
    </w:p>
    <w:p w14:paraId="092B82AA" w14:textId="77777777" w:rsidR="001C2022" w:rsidRPr="00CE0226" w:rsidRDefault="001C2022" w:rsidP="001C2022">
      <w:pPr>
        <w:rPr>
          <w:rFonts w:ascii="TH SarabunPSK" w:hAnsi="TH SarabunPSK" w:cs="TH SarabunPSK"/>
          <w:b/>
          <w:bCs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5. วัตถุประสงค์ของโครงการ (</w:t>
      </w:r>
      <w:r w:rsidRPr="00CE0226">
        <w:rPr>
          <w:rFonts w:ascii="TH SarabunPSK" w:hAnsi="TH SarabunPSK" w:cs="TH SarabunPSK"/>
          <w:b/>
          <w:bCs/>
          <w:sz w:val="34"/>
          <w:szCs w:val="34"/>
        </w:rPr>
        <w:t>Outcome)</w:t>
      </w:r>
    </w:p>
    <w:p w14:paraId="7E8A5F80" w14:textId="569ABB79" w:rsidR="00942365" w:rsidRDefault="00392CF8" w:rsidP="006F0078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5.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1. เพื่อให้ความรู้แก่</w:t>
      </w:r>
      <w:r w:rsidR="002C28FD">
        <w:rPr>
          <w:rFonts w:ascii="TH SarabunPSK" w:hAnsi="TH SarabunPSK" w:cs="TH SarabunPSK" w:hint="cs"/>
          <w:sz w:val="34"/>
          <w:szCs w:val="34"/>
          <w:cs/>
        </w:rPr>
        <w:t xml:space="preserve">นักจิตวิทยาที่ฝึกปฏิบัติงานด้านจิตวิทยาคลินิก </w:t>
      </w:r>
      <w:r w:rsidR="002C28FD">
        <w:rPr>
          <w:rFonts w:ascii="TH SarabunPSK" w:hAnsi="TH SarabunPSK" w:cs="TH SarabunPSK"/>
          <w:sz w:val="34"/>
          <w:szCs w:val="34"/>
        </w:rPr>
        <w:t xml:space="preserve">(Internship) </w:t>
      </w:r>
      <w:r w:rsidR="002C28FD">
        <w:rPr>
          <w:rFonts w:ascii="TH SarabunPSK" w:hAnsi="TH SarabunPSK" w:cs="TH SarabunPSK" w:hint="cs"/>
          <w:sz w:val="34"/>
          <w:szCs w:val="34"/>
          <w:cs/>
        </w:rPr>
        <w:t>สำหรับผู้ที่สมัครสอบใหม่ และผู้ที่ยังสอบไม่ผ่า</w:t>
      </w:r>
      <w:r w:rsidR="00942365">
        <w:rPr>
          <w:rFonts w:ascii="TH SarabunPSK" w:hAnsi="TH SarabunPSK" w:cs="TH SarabunPSK" w:hint="cs"/>
          <w:sz w:val="34"/>
          <w:szCs w:val="34"/>
          <w:cs/>
        </w:rPr>
        <w:t>น</w:t>
      </w:r>
      <w:r w:rsidR="006F0078">
        <w:rPr>
          <w:rFonts w:ascii="TH SarabunPSK" w:hAnsi="TH SarabunPSK" w:cs="TH SarabunPSK" w:hint="cs"/>
          <w:sz w:val="34"/>
          <w:szCs w:val="34"/>
          <w:cs/>
        </w:rPr>
        <w:t xml:space="preserve"> (เฉพาะผู้ที่เป็นสมาชิกของสมาคมนักจิตวิทยาคลินิกไทยเท่านั้น)</w:t>
      </w:r>
    </w:p>
    <w:p w14:paraId="69DA4DC9" w14:textId="50375A66" w:rsidR="00942365" w:rsidRDefault="00392CF8" w:rsidP="006F0078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5.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2. เพื่อเป็นแนวทางสำหรับผู้เข้าเรียนได้ฝึกคิดและปฏิบัติตามความเข้าใจ</w:t>
      </w:r>
      <w:r w:rsidR="002C28FD">
        <w:rPr>
          <w:rFonts w:ascii="TH SarabunPSK" w:hAnsi="TH SarabunPSK" w:cs="TH SarabunPSK" w:hint="cs"/>
          <w:sz w:val="34"/>
          <w:szCs w:val="34"/>
          <w:cs/>
        </w:rPr>
        <w:t>และได้พัฒนาทักษะ เพิ่มพูนความรู้</w:t>
      </w:r>
      <w:r w:rsidR="006F0078">
        <w:rPr>
          <w:rFonts w:ascii="TH SarabunPSK" w:hAnsi="TH SarabunPSK" w:cs="TH SarabunPSK" w:hint="cs"/>
          <w:sz w:val="34"/>
          <w:szCs w:val="34"/>
          <w:cs/>
        </w:rPr>
        <w:t>ทางด้านจิตวิทยาคลินิก</w:t>
      </w:r>
    </w:p>
    <w:p w14:paraId="1759E028" w14:textId="6B4C1BB7" w:rsidR="001C2022" w:rsidRDefault="00392CF8" w:rsidP="00392CF8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5.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3. เพื่อให้ผู้เข้าเรียนได้มีแนวทางในการ</w:t>
      </w:r>
      <w:r w:rsidR="006F0078">
        <w:rPr>
          <w:rFonts w:ascii="TH SarabunPSK" w:hAnsi="TH SarabunPSK" w:cs="TH SarabunPSK" w:hint="cs"/>
          <w:sz w:val="34"/>
          <w:szCs w:val="34"/>
          <w:cs/>
        </w:rPr>
        <w:t>เข้าสอบเพื่อ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ขอ</w:t>
      </w:r>
      <w:r w:rsidR="006F0078">
        <w:rPr>
          <w:rFonts w:ascii="TH SarabunPSK" w:hAnsi="TH SarabunPSK" w:cs="TH SarabunPSK" w:hint="cs"/>
          <w:sz w:val="34"/>
          <w:szCs w:val="34"/>
          <w:cs/>
        </w:rPr>
        <w:t>ขึ้นทะเบียนรับ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ใบอนุญาตประกอบโรคศิลปะสาขาจิตวิทยาคลินิก</w:t>
      </w:r>
    </w:p>
    <w:p w14:paraId="08F3C3EA" w14:textId="77777777" w:rsidR="00392CF8" w:rsidRPr="001C2022" w:rsidRDefault="00392CF8" w:rsidP="00392CF8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</w:p>
    <w:p w14:paraId="6DF9245D" w14:textId="76E70A22" w:rsidR="001C2022" w:rsidRPr="00CE0226" w:rsidRDefault="001C2022" w:rsidP="001C2022">
      <w:pPr>
        <w:rPr>
          <w:rFonts w:ascii="TH SarabunPSK" w:hAnsi="TH SarabunPSK" w:cs="TH SarabunPSK"/>
          <w:b/>
          <w:bCs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6. เป้าหมายผลผลิต (</w:t>
      </w:r>
      <w:r w:rsidRPr="00CE0226">
        <w:rPr>
          <w:rFonts w:ascii="TH SarabunPSK" w:hAnsi="TH SarabunPSK" w:cs="TH SarabunPSK"/>
          <w:b/>
          <w:bCs/>
          <w:sz w:val="34"/>
          <w:szCs w:val="34"/>
        </w:rPr>
        <w:t>Output)</w:t>
      </w:r>
    </w:p>
    <w:p w14:paraId="139081BC" w14:textId="0CF860B7" w:rsidR="001C2022" w:rsidRPr="001C2022" w:rsidRDefault="00392CF8" w:rsidP="006F0078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6.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 xml:space="preserve">1. </w:t>
      </w:r>
      <w:r w:rsidR="006F0078">
        <w:rPr>
          <w:rFonts w:ascii="TH SarabunPSK" w:hAnsi="TH SarabunPSK" w:cs="TH SarabunPSK" w:hint="cs"/>
          <w:sz w:val="34"/>
          <w:szCs w:val="34"/>
          <w:cs/>
        </w:rPr>
        <w:t>นักจิตวิทยาที่ฝึกปฏิบั</w:t>
      </w:r>
      <w:r w:rsidR="006F0078">
        <w:rPr>
          <w:rFonts w:ascii="TH SarabunPSK" w:hAnsi="TH SarabunPSK" w:cs="TH SarabunPSK"/>
          <w:sz w:val="34"/>
          <w:szCs w:val="34"/>
          <w:cs/>
        </w:rPr>
        <w:t>ติ</w:t>
      </w:r>
      <w:r w:rsidR="006F0078">
        <w:rPr>
          <w:rFonts w:ascii="TH SarabunPSK" w:hAnsi="TH SarabunPSK" w:cs="TH SarabunPSK" w:hint="cs"/>
          <w:sz w:val="34"/>
          <w:szCs w:val="34"/>
          <w:cs/>
        </w:rPr>
        <w:t>งานด้านจิตวิทยาคลินิก (</w:t>
      </w:r>
      <w:r w:rsidR="006F0078">
        <w:rPr>
          <w:rFonts w:ascii="TH SarabunPSK" w:hAnsi="TH SarabunPSK" w:cs="TH SarabunPSK"/>
          <w:sz w:val="34"/>
          <w:szCs w:val="34"/>
        </w:rPr>
        <w:t>Internship</w:t>
      </w:r>
      <w:r w:rsidR="006F0078">
        <w:rPr>
          <w:rFonts w:ascii="TH SarabunPSK" w:hAnsi="TH SarabunPSK" w:cs="TH SarabunPSK" w:hint="cs"/>
          <w:sz w:val="34"/>
          <w:szCs w:val="34"/>
          <w:cs/>
        </w:rPr>
        <w:t>) ผู้สมัครเข้าสอบสามารถสอบได้โดยมีเกณฑ์การผ่านไม่น้อยกว่า</w:t>
      </w:r>
      <w:r w:rsidR="006F0078">
        <w:rPr>
          <w:rFonts w:ascii="TH SarabunPSK" w:hAnsi="TH SarabunPSK" w:cs="TH SarabunPSK"/>
          <w:sz w:val="34"/>
          <w:szCs w:val="34"/>
        </w:rPr>
        <w:t xml:space="preserve"> 80 %</w:t>
      </w:r>
    </w:p>
    <w:p w14:paraId="40C9CA01" w14:textId="1BF183CA" w:rsidR="006F0078" w:rsidRDefault="00392CF8" w:rsidP="006F0078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6.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 xml:space="preserve">2. </w:t>
      </w:r>
      <w:r w:rsidR="006F0078">
        <w:rPr>
          <w:rFonts w:ascii="TH SarabunPSK" w:hAnsi="TH SarabunPSK" w:cs="TH SarabunPSK" w:hint="cs"/>
          <w:sz w:val="34"/>
          <w:szCs w:val="34"/>
          <w:cs/>
        </w:rPr>
        <w:t>นักจิตวิทยาที่ฝึกปฏิบั</w:t>
      </w:r>
      <w:r w:rsidR="006F0078">
        <w:rPr>
          <w:rFonts w:ascii="TH SarabunPSK" w:hAnsi="TH SarabunPSK" w:cs="TH SarabunPSK"/>
          <w:sz w:val="34"/>
          <w:szCs w:val="34"/>
          <w:cs/>
        </w:rPr>
        <w:t>ติ</w:t>
      </w:r>
      <w:r w:rsidR="006F0078">
        <w:rPr>
          <w:rFonts w:ascii="TH SarabunPSK" w:hAnsi="TH SarabunPSK" w:cs="TH SarabunPSK" w:hint="cs"/>
          <w:sz w:val="34"/>
          <w:szCs w:val="34"/>
          <w:cs/>
        </w:rPr>
        <w:t>งานด้านจิตวิทยาคลินิก (</w:t>
      </w:r>
      <w:r w:rsidR="006F0078">
        <w:rPr>
          <w:rFonts w:ascii="TH SarabunPSK" w:hAnsi="TH SarabunPSK" w:cs="TH SarabunPSK"/>
          <w:sz w:val="34"/>
          <w:szCs w:val="34"/>
        </w:rPr>
        <w:t>Internship</w:t>
      </w:r>
      <w:r w:rsidR="006F0078">
        <w:rPr>
          <w:rFonts w:ascii="TH SarabunPSK" w:hAnsi="TH SarabunPSK" w:cs="TH SarabunPSK" w:hint="cs"/>
          <w:sz w:val="34"/>
          <w:szCs w:val="34"/>
          <w:cs/>
        </w:rPr>
        <w:t>) ผู้สมัครเข้าสอบสามารถสอบสามารถนำความรู้ที่ได้จากการทบทวนความรู้ไปใช้ประโยชน์กับผู้รับบริการได้ในอนาคต</w:t>
      </w:r>
    </w:p>
    <w:p w14:paraId="22B17124" w14:textId="365D9FD7" w:rsidR="001C2022" w:rsidRPr="00CE0226" w:rsidRDefault="001C2022" w:rsidP="006F0078">
      <w:pPr>
        <w:rPr>
          <w:rFonts w:ascii="TH SarabunPSK" w:hAnsi="TH SarabunPSK" w:cs="TH SarabunPSK"/>
          <w:b/>
          <w:bCs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7. กลุ่มเป้าหมาย</w:t>
      </w:r>
    </w:p>
    <w:p w14:paraId="3B3236D9" w14:textId="00450154" w:rsidR="007836F8" w:rsidRPr="00673F3A" w:rsidRDefault="00673F3A" w:rsidP="006F0078">
      <w:pPr>
        <w:ind w:firstLine="720"/>
        <w:rPr>
          <w:rFonts w:ascii="TH SarabunPSK" w:hAnsi="TH SarabunPSK" w:cs="TH SarabunPSK"/>
          <w:sz w:val="34"/>
          <w:szCs w:val="34"/>
          <w:u w:val="single"/>
        </w:rPr>
      </w:pPr>
      <w:r w:rsidRPr="00673F3A">
        <w:rPr>
          <w:rFonts w:ascii="TH SarabunPSK" w:hAnsi="TH SarabunPSK" w:cs="TH SarabunPSK"/>
          <w:sz w:val="34"/>
          <w:szCs w:val="34"/>
          <w:u w:val="single"/>
          <w:cs/>
        </w:rPr>
        <w:t>สมาคมขอสงวนรับลงทะเบียน</w:t>
      </w:r>
      <w:r>
        <w:rPr>
          <w:rFonts w:ascii="TH SarabunPSK" w:hAnsi="TH SarabunPSK" w:cs="TH SarabunPSK" w:hint="cs"/>
          <w:sz w:val="34"/>
          <w:szCs w:val="34"/>
          <w:u w:val="single"/>
          <w:cs/>
        </w:rPr>
        <w:t>เข้าฝึกอบรม</w:t>
      </w:r>
      <w:r w:rsidRPr="00673F3A">
        <w:rPr>
          <w:rFonts w:ascii="TH SarabunPSK" w:hAnsi="TH SarabunPSK" w:cs="TH SarabunPSK"/>
          <w:sz w:val="34"/>
          <w:szCs w:val="34"/>
          <w:u w:val="single"/>
          <w:cs/>
        </w:rPr>
        <w:t>เฉพาะ</w:t>
      </w:r>
      <w:r w:rsidR="006F0078" w:rsidRPr="00673F3A">
        <w:rPr>
          <w:rFonts w:ascii="TH SarabunPSK" w:hAnsi="TH SarabunPSK" w:cs="TH SarabunPSK"/>
          <w:sz w:val="34"/>
          <w:szCs w:val="34"/>
          <w:u w:val="single"/>
          <w:cs/>
        </w:rPr>
        <w:t>นักจิตวิทยา</w:t>
      </w:r>
      <w:r w:rsidRPr="00673F3A">
        <w:rPr>
          <w:rFonts w:ascii="TH SarabunPSK" w:hAnsi="TH SarabunPSK" w:cs="TH SarabunPSK" w:hint="cs"/>
          <w:sz w:val="34"/>
          <w:szCs w:val="34"/>
          <w:u w:val="single"/>
          <w:cs/>
        </w:rPr>
        <w:t>คลินิก</w:t>
      </w:r>
      <w:r w:rsidR="006F0078" w:rsidRPr="00673F3A">
        <w:rPr>
          <w:rFonts w:ascii="TH SarabunPSK" w:hAnsi="TH SarabunPSK" w:cs="TH SarabunPSK"/>
          <w:sz w:val="34"/>
          <w:szCs w:val="34"/>
          <w:u w:val="single"/>
          <w:cs/>
        </w:rPr>
        <w:t>ที่</w:t>
      </w:r>
      <w:r w:rsidRPr="00673F3A">
        <w:rPr>
          <w:rFonts w:ascii="TH SarabunPSK" w:hAnsi="TH SarabunPSK" w:cs="TH SarabunPSK" w:hint="cs"/>
          <w:sz w:val="34"/>
          <w:szCs w:val="34"/>
          <w:u w:val="single"/>
          <w:cs/>
        </w:rPr>
        <w:t>ผ่านการ</w:t>
      </w:r>
      <w:r w:rsidR="006F0078" w:rsidRPr="00673F3A">
        <w:rPr>
          <w:rFonts w:ascii="TH SarabunPSK" w:hAnsi="TH SarabunPSK" w:cs="TH SarabunPSK"/>
          <w:sz w:val="34"/>
          <w:szCs w:val="34"/>
          <w:u w:val="single"/>
          <w:cs/>
        </w:rPr>
        <w:t>ฝึก</w:t>
      </w:r>
      <w:r w:rsidRPr="00673F3A">
        <w:rPr>
          <w:rFonts w:ascii="TH SarabunPSK" w:hAnsi="TH SarabunPSK" w:cs="TH SarabunPSK" w:hint="cs"/>
          <w:sz w:val="34"/>
          <w:szCs w:val="34"/>
          <w:u w:val="single"/>
          <w:cs/>
        </w:rPr>
        <w:t>อบรมหลักสูตรการ</w:t>
      </w:r>
      <w:r w:rsidR="006F0078" w:rsidRPr="00673F3A">
        <w:rPr>
          <w:rFonts w:ascii="TH SarabunPSK" w:hAnsi="TH SarabunPSK" w:cs="TH SarabunPSK"/>
          <w:sz w:val="34"/>
          <w:szCs w:val="34"/>
          <w:u w:val="single"/>
          <w:cs/>
        </w:rPr>
        <w:t>ปฏิบัติงานด้านจิตวิทยาคลินิก (</w:t>
      </w:r>
      <w:r w:rsidR="006F0078" w:rsidRPr="00673F3A">
        <w:rPr>
          <w:rFonts w:ascii="TH SarabunPSK" w:hAnsi="TH SarabunPSK" w:cs="TH SarabunPSK"/>
          <w:sz w:val="34"/>
          <w:szCs w:val="34"/>
          <w:u w:val="single"/>
        </w:rPr>
        <w:t xml:space="preserve">Internship) </w:t>
      </w:r>
      <w:r w:rsidRPr="00673F3A">
        <w:rPr>
          <w:rFonts w:ascii="TH SarabunPSK" w:hAnsi="TH SarabunPSK" w:cs="TH SarabunPSK" w:hint="cs"/>
          <w:sz w:val="34"/>
          <w:szCs w:val="34"/>
          <w:u w:val="single"/>
          <w:cs/>
        </w:rPr>
        <w:t>และเตรียมสมัคร</w:t>
      </w:r>
      <w:r w:rsidR="006F0078" w:rsidRPr="00673F3A">
        <w:rPr>
          <w:rFonts w:ascii="TH SarabunPSK" w:hAnsi="TH SarabunPSK" w:cs="TH SarabunPSK"/>
          <w:sz w:val="34"/>
          <w:szCs w:val="34"/>
          <w:u w:val="single"/>
          <w:cs/>
        </w:rPr>
        <w:t>เข้าสอบ</w:t>
      </w:r>
      <w:r w:rsidRPr="00673F3A">
        <w:rPr>
          <w:rFonts w:ascii="TH SarabunPSK" w:hAnsi="TH SarabunPSK" w:cs="TH SarabunPSK"/>
          <w:sz w:val="34"/>
          <w:szCs w:val="34"/>
          <w:u w:val="single"/>
          <w:cs/>
        </w:rPr>
        <w:t>เพื่อขอขึ้นทะเบียนรับอนุญาตการประกอบวิชาชีพสาขาจิตวิทยาคลินิก</w:t>
      </w:r>
      <w:r w:rsidRPr="00673F3A">
        <w:rPr>
          <w:rFonts w:ascii="TH SarabunPSK" w:hAnsi="TH SarabunPSK" w:cs="TH SarabunPSK" w:hint="cs"/>
          <w:sz w:val="34"/>
          <w:szCs w:val="34"/>
          <w:u w:val="single"/>
          <w:cs/>
        </w:rPr>
        <w:t>ในปีพ.ศ. 2567</w:t>
      </w:r>
      <w:r w:rsidR="006F0078" w:rsidRPr="00673F3A">
        <w:rPr>
          <w:rFonts w:ascii="TH SarabunPSK" w:hAnsi="TH SarabunPSK" w:cs="TH SarabunPSK" w:hint="cs"/>
          <w:sz w:val="34"/>
          <w:szCs w:val="34"/>
          <w:u w:val="single"/>
          <w:cs/>
        </w:rPr>
        <w:t xml:space="preserve"> และต้องเป็นสมาชิกสามัญของสมาคมนักจิตวิทยาคลินิกไทยเท่านั้น</w:t>
      </w:r>
      <w:r w:rsidR="007836F8" w:rsidRPr="00673F3A">
        <w:rPr>
          <w:rFonts w:ascii="TH SarabunPSK" w:hAnsi="TH SarabunPSK" w:cs="TH SarabunPSK" w:hint="cs"/>
          <w:sz w:val="34"/>
          <w:szCs w:val="34"/>
          <w:u w:val="single"/>
          <w:cs/>
        </w:rPr>
        <w:t xml:space="preserve"> </w:t>
      </w:r>
    </w:p>
    <w:p w14:paraId="1511DB08" w14:textId="2DE2D2E3" w:rsidR="006F0078" w:rsidRDefault="007836F8" w:rsidP="007836F8">
      <w:pPr>
        <w:ind w:firstLine="720"/>
        <w:rPr>
          <w:rFonts w:ascii="TH SarabunPSK" w:hAnsi="TH SarabunPSK" w:cs="TH SarabunPSK"/>
          <w:sz w:val="34"/>
          <w:szCs w:val="34"/>
        </w:rPr>
      </w:pPr>
      <w:r w:rsidRPr="007836F8">
        <w:rPr>
          <w:rFonts w:ascii="TH SarabunPSK" w:hAnsi="TH SarabunPSK" w:cs="TH SarabunPSK" w:hint="cs"/>
          <w:b/>
          <w:bCs/>
          <w:sz w:val="34"/>
          <w:szCs w:val="34"/>
          <w:cs/>
        </w:rPr>
        <w:t>เงื่อนไขเพิ่มเติม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- หากต้องการเรียนวิชาการประมวลผลการเขียนรายงานผลการตรวจประเมินทางจิตวิทยาคลินิก ผู้เข้ารับการอบรมต้องอบรมครบหลักสูตรนี้ทั้ง 2 วัน จึงจะสามารถสมัครเข้ารับการอบรมวิชาการเขียนรายงานผลการตรวจประเมินทางจิตวิทยาคลินิกได้</w:t>
      </w:r>
    </w:p>
    <w:p w14:paraId="2D5406A3" w14:textId="59F7DE23" w:rsidR="001C2022" w:rsidRPr="00CE0226" w:rsidRDefault="001C2022" w:rsidP="001C2022">
      <w:pPr>
        <w:rPr>
          <w:rFonts w:ascii="TH SarabunPSK" w:hAnsi="TH SarabunPSK" w:cs="TH SarabunPSK"/>
          <w:b/>
          <w:bCs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8. วิธีดำเนินการ</w:t>
      </w:r>
    </w:p>
    <w:p w14:paraId="196DAD0E" w14:textId="5871BFC1" w:rsidR="001C2022" w:rsidRPr="001C2022" w:rsidRDefault="00392CF8" w:rsidP="00942365">
      <w:pPr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8.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1. จัดทำโครงการฯ เสนอคณะกรรมการบริหารสมาคมนักจิตวิทยาคลินิกไทยเพื่อพิจารณาอนุมัติดำเนินการตามโครงการฯ</w:t>
      </w:r>
    </w:p>
    <w:p w14:paraId="1F94A7F6" w14:textId="191EC81E" w:rsidR="001C2022" w:rsidRPr="001C2022" w:rsidRDefault="00392CF8" w:rsidP="00942365">
      <w:pPr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8.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2. เสนอคำสั่งแต่งตั้งคณะทำงานและประชุมคณะทำงาน</w:t>
      </w:r>
    </w:p>
    <w:p w14:paraId="279E564F" w14:textId="2987FBD1" w:rsidR="001C2022" w:rsidRDefault="00392CF8" w:rsidP="00942365">
      <w:pPr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8.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3. ดำเนินการตามวัน เวลา ที่กำหนดไว้ในโครงกา</w:t>
      </w:r>
      <w:r w:rsidR="007836F8">
        <w:rPr>
          <w:rFonts w:ascii="TH SarabunPSK" w:hAnsi="TH SarabunPSK" w:cs="TH SarabunPSK" w:hint="cs"/>
          <w:sz w:val="34"/>
          <w:szCs w:val="34"/>
          <w:cs/>
        </w:rPr>
        <w:t>ร</w:t>
      </w:r>
    </w:p>
    <w:p w14:paraId="3038B618" w14:textId="77777777" w:rsidR="001C2022" w:rsidRPr="00CE0226" w:rsidRDefault="001C2022" w:rsidP="001C2022">
      <w:pPr>
        <w:rPr>
          <w:rFonts w:ascii="TH SarabunPSK" w:hAnsi="TH SarabunPSK" w:cs="TH SarabunPSK"/>
          <w:b/>
          <w:bCs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9. สถานที่ดำเนินการ</w:t>
      </w:r>
    </w:p>
    <w:p w14:paraId="0AAE7969" w14:textId="3F913E03" w:rsidR="001C2022" w:rsidRPr="001C2022" w:rsidRDefault="001C2022" w:rsidP="00942365">
      <w:pPr>
        <w:ind w:firstLine="720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 xml:space="preserve"> อบรมออนไลน์ผ่านทาง</w:t>
      </w:r>
      <w:r w:rsidR="006F0078">
        <w:rPr>
          <w:rFonts w:ascii="TH SarabunPSK" w:hAnsi="TH SarabunPSK" w:cs="TH SarabunPSK" w:hint="cs"/>
          <w:sz w:val="34"/>
          <w:szCs w:val="34"/>
          <w:cs/>
        </w:rPr>
        <w:t xml:space="preserve">ระบบ </w:t>
      </w:r>
      <w:r w:rsidR="006F0078">
        <w:rPr>
          <w:rFonts w:ascii="TH SarabunPSK" w:hAnsi="TH SarabunPSK" w:cs="TH SarabunPSK"/>
          <w:sz w:val="34"/>
          <w:szCs w:val="34"/>
        </w:rPr>
        <w:t>ZOOM Cloud Meeting</w:t>
      </w:r>
    </w:p>
    <w:p w14:paraId="62745795" w14:textId="584453AE" w:rsidR="001C2022" w:rsidRPr="00CE0226" w:rsidRDefault="001C2022" w:rsidP="001C2022">
      <w:pPr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10. ระยะเวลาทำโครงการ</w:t>
      </w:r>
      <w:r w:rsidR="00673F3A">
        <w:rPr>
          <w:rFonts w:ascii="TH SarabunPSK" w:hAnsi="TH SarabunPSK" w:cs="TH SarabunPSK" w:hint="cs"/>
          <w:b/>
          <w:bCs/>
          <w:sz w:val="34"/>
          <w:szCs w:val="34"/>
          <w:cs/>
        </w:rPr>
        <w:t>และงบประมาณ</w:t>
      </w:r>
    </w:p>
    <w:p w14:paraId="147E6A34" w14:textId="1B5F8D3C" w:rsidR="00942365" w:rsidRDefault="00673F3A" w:rsidP="00673F3A">
      <w:pPr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จัดฝึกอบรม</w:t>
      </w:r>
      <w:r w:rsidR="00942365">
        <w:rPr>
          <w:rFonts w:ascii="TH SarabunPSK" w:hAnsi="TH SarabunPSK" w:cs="TH SarabunPSK" w:hint="cs"/>
          <w:sz w:val="34"/>
          <w:szCs w:val="34"/>
          <w:cs/>
        </w:rPr>
        <w:t xml:space="preserve">วันที่ 4 </w:t>
      </w:r>
      <w:r w:rsidR="00942365">
        <w:rPr>
          <w:rFonts w:ascii="TH SarabunPSK" w:hAnsi="TH SarabunPSK" w:cs="TH SarabunPSK"/>
          <w:sz w:val="34"/>
          <w:szCs w:val="34"/>
          <w:cs/>
        </w:rPr>
        <w:t>–</w:t>
      </w:r>
      <w:r w:rsidR="00942365">
        <w:rPr>
          <w:rFonts w:ascii="TH SarabunPSK" w:hAnsi="TH SarabunPSK" w:cs="TH SarabunPSK" w:hint="cs"/>
          <w:sz w:val="34"/>
          <w:szCs w:val="34"/>
          <w:cs/>
        </w:rPr>
        <w:t xml:space="preserve"> 5 </w:t>
      </w:r>
      <w:r w:rsidR="00942365" w:rsidRPr="001C2022">
        <w:rPr>
          <w:rFonts w:ascii="TH SarabunPSK" w:hAnsi="TH SarabunPSK" w:cs="TH SarabunPSK"/>
          <w:sz w:val="34"/>
          <w:szCs w:val="34"/>
          <w:cs/>
        </w:rPr>
        <w:t>พ</w:t>
      </w:r>
      <w:r w:rsidR="00942365">
        <w:rPr>
          <w:rFonts w:ascii="TH SarabunPSK" w:hAnsi="TH SarabunPSK" w:cs="TH SarabunPSK" w:hint="cs"/>
          <w:sz w:val="34"/>
          <w:szCs w:val="34"/>
          <w:cs/>
        </w:rPr>
        <w:t>ฤษภาคม</w:t>
      </w:r>
      <w:r w:rsidR="00942365" w:rsidRPr="001C2022">
        <w:rPr>
          <w:rFonts w:ascii="TH SarabunPSK" w:hAnsi="TH SarabunPSK" w:cs="TH SarabunPSK"/>
          <w:sz w:val="34"/>
          <w:szCs w:val="34"/>
          <w:cs/>
        </w:rPr>
        <w:t xml:space="preserve"> 2567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โดยสมาคมดูแลค่าใช้ทั้งหมด สมาชิกสามัญสามารถลงทะเบียนเข้าอบรมได้โดยไม่ต้องเสียค่าใช้จ่ายใดๆ </w:t>
      </w:r>
    </w:p>
    <w:p w14:paraId="5CC49685" w14:textId="7AB9F712" w:rsidR="006F0078" w:rsidRDefault="001C2022" w:rsidP="001C2022">
      <w:pPr>
        <w:rPr>
          <w:rFonts w:ascii="TH SarabunPSK" w:hAnsi="TH SarabunPSK" w:cs="TH SarabunPSK"/>
          <w:b/>
          <w:bCs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11. </w:t>
      </w:r>
      <w:r w:rsidR="006F0078">
        <w:rPr>
          <w:rFonts w:ascii="TH SarabunPSK" w:hAnsi="TH SarabunPSK" w:cs="TH SarabunPSK" w:hint="cs"/>
          <w:b/>
          <w:bCs/>
          <w:sz w:val="34"/>
          <w:szCs w:val="34"/>
          <w:cs/>
        </w:rPr>
        <w:t>วิทยากร</w:t>
      </w:r>
    </w:p>
    <w:p w14:paraId="61408AD8" w14:textId="13280AB4" w:rsidR="008B3096" w:rsidRPr="008B3096" w:rsidRDefault="00426B99" w:rsidP="00F60EB8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="00392CF8">
        <w:rPr>
          <w:rFonts w:ascii="TH SarabunPSK" w:hAnsi="TH SarabunPSK" w:cs="TH SarabunPSK"/>
          <w:b/>
          <w:bCs/>
          <w:sz w:val="34"/>
          <w:szCs w:val="34"/>
        </w:rPr>
        <w:t>11.</w:t>
      </w:r>
      <w:r w:rsidRPr="00426B99">
        <w:rPr>
          <w:rFonts w:ascii="TH SarabunPSK" w:hAnsi="TH SarabunPSK" w:cs="TH SarabunPSK"/>
          <w:sz w:val="34"/>
          <w:szCs w:val="34"/>
        </w:rPr>
        <w:t xml:space="preserve">1. </w:t>
      </w:r>
      <w:r w:rsidRPr="008B3096">
        <w:rPr>
          <w:rFonts w:ascii="TH SarabunPSK" w:hAnsi="TH SarabunPSK" w:cs="TH SarabunPSK" w:hint="cs"/>
          <w:sz w:val="34"/>
          <w:szCs w:val="34"/>
          <w:cs/>
        </w:rPr>
        <w:t>นางสาว</w:t>
      </w:r>
      <w:proofErr w:type="spellStart"/>
      <w:r w:rsidRPr="008B3096">
        <w:rPr>
          <w:rFonts w:ascii="TH SarabunPSK" w:hAnsi="TH SarabunPSK" w:cs="TH SarabunPSK" w:hint="cs"/>
          <w:sz w:val="34"/>
          <w:szCs w:val="34"/>
          <w:cs/>
        </w:rPr>
        <w:t>สิธ</w:t>
      </w:r>
      <w:proofErr w:type="spellEnd"/>
      <w:r w:rsidRPr="008B3096">
        <w:rPr>
          <w:rFonts w:ascii="TH SarabunPSK" w:hAnsi="TH SarabunPSK" w:cs="TH SarabunPSK" w:hint="cs"/>
          <w:sz w:val="34"/>
          <w:szCs w:val="34"/>
          <w:cs/>
        </w:rPr>
        <w:t xml:space="preserve">ยา  อนุสนธิ์ </w:t>
      </w:r>
      <w:r w:rsidR="00F60EB8" w:rsidRPr="008B3096">
        <w:rPr>
          <w:rFonts w:ascii="TH SarabunPSK" w:hAnsi="TH SarabunPSK" w:cs="TH SarabunPSK"/>
          <w:sz w:val="34"/>
          <w:szCs w:val="34"/>
          <w:cs/>
        </w:rPr>
        <w:t>–</w:t>
      </w:r>
      <w:r w:rsidR="00F60EB8" w:rsidRP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B3096">
        <w:rPr>
          <w:rFonts w:ascii="TH SarabunPSK" w:hAnsi="TH SarabunPSK" w:cs="TH SarabunPSK" w:hint="cs"/>
          <w:sz w:val="34"/>
          <w:szCs w:val="34"/>
          <w:cs/>
        </w:rPr>
        <w:t>นักจิตวิทยาชำนาญการพิเศษ</w:t>
      </w:r>
      <w:r w:rsidR="00F60EB8" w:rsidRP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4B4859CF" w14:textId="28946DAF" w:rsidR="00426B99" w:rsidRPr="008B3096" w:rsidRDefault="00F60EB8" w:rsidP="008B3096">
      <w:pPr>
        <w:ind w:firstLine="993"/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 w:hint="cs"/>
          <w:sz w:val="34"/>
          <w:szCs w:val="34"/>
          <w:cs/>
        </w:rPr>
        <w:t>ศาลเยาวชนและครอบครัวจังหวัดกาญจนบุรี</w:t>
      </w:r>
    </w:p>
    <w:p w14:paraId="5D3B7526" w14:textId="1415C7E7" w:rsidR="00F60EB8" w:rsidRDefault="00F60EB8" w:rsidP="00F60EB8">
      <w:pPr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ab/>
      </w:r>
      <w:r w:rsidR="00392CF8">
        <w:rPr>
          <w:rFonts w:ascii="TH SarabunPSK" w:hAnsi="TH SarabunPSK" w:cs="TH SarabunPSK" w:hint="cs"/>
          <w:sz w:val="34"/>
          <w:szCs w:val="34"/>
          <w:cs/>
        </w:rPr>
        <w:t>11.</w:t>
      </w:r>
      <w:r w:rsidRPr="008B3096">
        <w:rPr>
          <w:rFonts w:ascii="TH SarabunPSK" w:hAnsi="TH SarabunPSK" w:cs="TH SarabunPSK" w:hint="cs"/>
          <w:sz w:val="34"/>
          <w:szCs w:val="34"/>
          <w:cs/>
        </w:rPr>
        <w:t xml:space="preserve">2. นางสาวพณิดา โยมะบุตร </w:t>
      </w:r>
      <w:r w:rsidR="008B3096">
        <w:rPr>
          <w:rFonts w:ascii="TH SarabunPSK" w:hAnsi="TH SarabunPSK" w:cs="TH SarabunPSK"/>
          <w:sz w:val="34"/>
          <w:szCs w:val="34"/>
          <w:cs/>
        </w:rPr>
        <w:t>–</w:t>
      </w:r>
      <w:r w:rsidR="008B3096">
        <w:rPr>
          <w:rFonts w:ascii="TH SarabunPSK" w:hAnsi="TH SarabunPSK" w:cs="TH SarabunPSK" w:hint="cs"/>
          <w:sz w:val="34"/>
          <w:szCs w:val="34"/>
          <w:cs/>
        </w:rPr>
        <w:t xml:space="preserve"> นักจิตวิทยาคลินิก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ภาควิชา</w:t>
      </w:r>
      <w:r w:rsidR="008B3096">
        <w:rPr>
          <w:rFonts w:ascii="TH SarabunPSK" w:hAnsi="TH SarabunPSK" w:cs="TH SarabunPSK" w:hint="cs"/>
          <w:sz w:val="34"/>
          <w:szCs w:val="34"/>
          <w:cs/>
        </w:rPr>
        <w:t>จิตเวช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ศาสตร์</w:t>
      </w:r>
    </w:p>
    <w:p w14:paraId="6FEE48F5" w14:textId="633E15E0" w:rsidR="008B3096" w:rsidRPr="008B3096" w:rsidRDefault="008B3096" w:rsidP="008B3096">
      <w:pPr>
        <w:ind w:firstLine="993"/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>คณะแพทยศาสตร์</w:t>
      </w:r>
      <w:proofErr w:type="spellStart"/>
      <w:r w:rsidRPr="008B3096">
        <w:rPr>
          <w:rFonts w:ascii="TH SarabunPSK" w:hAnsi="TH SarabunPSK" w:cs="TH SarabunPSK"/>
          <w:sz w:val="34"/>
          <w:szCs w:val="34"/>
          <w:cs/>
        </w:rPr>
        <w:t>ศิ</w:t>
      </w:r>
      <w:proofErr w:type="spellEnd"/>
      <w:r w:rsidRPr="008B3096">
        <w:rPr>
          <w:rFonts w:ascii="TH SarabunPSK" w:hAnsi="TH SarabunPSK" w:cs="TH SarabunPSK"/>
          <w:sz w:val="34"/>
          <w:szCs w:val="34"/>
          <w:cs/>
        </w:rPr>
        <w:t>ริราชพยาบาล มหาวิทยาลัยมหิดล</w:t>
      </w:r>
    </w:p>
    <w:p w14:paraId="04C0E8A4" w14:textId="5463D427" w:rsidR="008B3096" w:rsidRDefault="00F60EB8" w:rsidP="008B3096">
      <w:pPr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ab/>
      </w:r>
      <w:r w:rsidR="00392CF8">
        <w:rPr>
          <w:rFonts w:ascii="TH SarabunPSK" w:hAnsi="TH SarabunPSK" w:cs="TH SarabunPSK" w:hint="cs"/>
          <w:sz w:val="34"/>
          <w:szCs w:val="34"/>
          <w:cs/>
        </w:rPr>
        <w:t>11.</w:t>
      </w:r>
      <w:r w:rsidRPr="008B3096">
        <w:rPr>
          <w:rFonts w:ascii="TH SarabunPSK" w:hAnsi="TH SarabunPSK" w:cs="TH SarabunPSK" w:hint="cs"/>
          <w:sz w:val="34"/>
          <w:szCs w:val="34"/>
          <w:cs/>
        </w:rPr>
        <w:t xml:space="preserve">3.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ดร.สันติภาพ นันทะสาร</w:t>
      </w:r>
      <w:r w:rsid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>
        <w:rPr>
          <w:rFonts w:ascii="TH SarabunPSK" w:hAnsi="TH SarabunPSK" w:cs="TH SarabunPSK"/>
          <w:sz w:val="34"/>
          <w:szCs w:val="34"/>
          <w:cs/>
        </w:rPr>
        <w:t>–</w:t>
      </w:r>
      <w:r w:rsid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อาจารย์ประจำหลักสูตร</w:t>
      </w:r>
      <w:r w:rsid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 xml:space="preserve">วท.บ. จิตวิทยา </w:t>
      </w:r>
    </w:p>
    <w:p w14:paraId="25E2CE12" w14:textId="77777777" w:rsidR="008B3096" w:rsidRDefault="008B3096" w:rsidP="008B3096">
      <w:pPr>
        <w:ind w:firstLine="993"/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>คณะมนุษยศาสตร์ มหาวิทยาลัยศรีนครินทร์วิโรฒ</w:t>
      </w:r>
      <w:r w:rsidR="007836F8" w:rsidRPr="008B3096">
        <w:rPr>
          <w:rFonts w:ascii="TH SarabunPSK" w:hAnsi="TH SarabunPSK" w:cs="TH SarabunPSK"/>
          <w:sz w:val="34"/>
          <w:szCs w:val="34"/>
          <w:cs/>
        </w:rPr>
        <w:tab/>
      </w:r>
    </w:p>
    <w:p w14:paraId="13601772" w14:textId="3309D841" w:rsidR="008B3096" w:rsidRPr="008B3096" w:rsidRDefault="00392CF8" w:rsidP="008B3096">
      <w:pPr>
        <w:ind w:firstLine="709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11.</w:t>
      </w:r>
      <w:r w:rsidR="007836F8" w:rsidRPr="008B3096">
        <w:rPr>
          <w:rFonts w:ascii="TH SarabunPSK" w:hAnsi="TH SarabunPSK" w:cs="TH SarabunPSK" w:hint="cs"/>
          <w:sz w:val="34"/>
          <w:szCs w:val="34"/>
          <w:cs/>
        </w:rPr>
        <w:t xml:space="preserve">4.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นางสาวปทิตตา ดุจดา</w:t>
      </w:r>
      <w:r w:rsidR="008B3096" w:rsidRP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>
        <w:rPr>
          <w:rFonts w:ascii="TH SarabunPSK" w:hAnsi="TH SarabunPSK" w:cs="TH SarabunPSK"/>
          <w:sz w:val="34"/>
          <w:szCs w:val="34"/>
          <w:cs/>
        </w:rPr>
        <w:t>–</w:t>
      </w:r>
      <w:r w:rsidR="008B3096" w:rsidRP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นักจิตวิทยาคลินิก</w:t>
      </w:r>
      <w:r w:rsid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 xml:space="preserve">สาขาวิชาประสาทวิทยา ภาควิชาอายุรศาสตร์ </w:t>
      </w:r>
    </w:p>
    <w:p w14:paraId="4A4D2C08" w14:textId="021FA741" w:rsidR="007836F8" w:rsidRPr="008B3096" w:rsidRDefault="008B3096" w:rsidP="008B3096">
      <w:pPr>
        <w:ind w:firstLine="993"/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>คณะแพทยศาสตร์</w:t>
      </w:r>
      <w:proofErr w:type="spellStart"/>
      <w:r w:rsidRPr="008B3096">
        <w:rPr>
          <w:rFonts w:ascii="TH SarabunPSK" w:hAnsi="TH SarabunPSK" w:cs="TH SarabunPSK"/>
          <w:sz w:val="34"/>
          <w:szCs w:val="34"/>
          <w:cs/>
        </w:rPr>
        <w:t>ศิ</w:t>
      </w:r>
      <w:proofErr w:type="spellEnd"/>
      <w:r w:rsidRPr="008B3096">
        <w:rPr>
          <w:rFonts w:ascii="TH SarabunPSK" w:hAnsi="TH SarabunPSK" w:cs="TH SarabunPSK"/>
          <w:sz w:val="34"/>
          <w:szCs w:val="34"/>
          <w:cs/>
        </w:rPr>
        <w:t>ริราชพยาบาล มหาวิทยาลัยมหิดล</w:t>
      </w:r>
    </w:p>
    <w:p w14:paraId="6FA0C366" w14:textId="41F86EE3" w:rsidR="008B3096" w:rsidRPr="008B3096" w:rsidRDefault="007836F8" w:rsidP="008B3096">
      <w:pPr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ab/>
      </w:r>
      <w:r w:rsidR="00392CF8">
        <w:rPr>
          <w:rFonts w:ascii="TH SarabunPSK" w:hAnsi="TH SarabunPSK" w:cs="TH SarabunPSK" w:hint="cs"/>
          <w:sz w:val="34"/>
          <w:szCs w:val="34"/>
          <w:cs/>
        </w:rPr>
        <w:t>11.</w:t>
      </w:r>
      <w:r w:rsidRPr="008B3096">
        <w:rPr>
          <w:rFonts w:ascii="TH SarabunPSK" w:hAnsi="TH SarabunPSK" w:cs="TH SarabunPSK" w:hint="cs"/>
          <w:sz w:val="34"/>
          <w:szCs w:val="34"/>
          <w:cs/>
        </w:rPr>
        <w:t xml:space="preserve">5.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นางสาวชยาภรณ์ ศรีสมุทรนาค</w:t>
      </w:r>
      <w:r w:rsidR="008B3096" w:rsidRP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>
        <w:rPr>
          <w:rFonts w:ascii="TH SarabunPSK" w:hAnsi="TH SarabunPSK" w:cs="TH SarabunPSK"/>
          <w:sz w:val="34"/>
          <w:szCs w:val="34"/>
          <w:cs/>
        </w:rPr>
        <w:t>–</w:t>
      </w:r>
      <w:r w:rsid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นักวิชาการสาธารณสุขปฏิบัติการ</w:t>
      </w:r>
      <w:r w:rsid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5F7A53FA" w14:textId="1DFF8BBE" w:rsidR="007836F8" w:rsidRPr="008B3096" w:rsidRDefault="008B3096" w:rsidP="008B3096">
      <w:pPr>
        <w:ind w:left="720" w:firstLine="273"/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>กองสถานพยาบาลและการประกอบโรคศิล</w:t>
      </w:r>
      <w:r w:rsidRPr="008B3096">
        <w:rPr>
          <w:rFonts w:ascii="TH SarabunPSK" w:hAnsi="TH SarabunPSK" w:cs="TH SarabunPSK" w:hint="cs"/>
          <w:sz w:val="34"/>
          <w:szCs w:val="34"/>
          <w:cs/>
        </w:rPr>
        <w:t>ปะ</w:t>
      </w:r>
    </w:p>
    <w:p w14:paraId="4F495B28" w14:textId="726C0AD6" w:rsidR="008B3096" w:rsidRDefault="007836F8" w:rsidP="00F60EB8">
      <w:pPr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ab/>
      </w:r>
      <w:r w:rsidR="00392CF8">
        <w:rPr>
          <w:rFonts w:ascii="TH SarabunPSK" w:hAnsi="TH SarabunPSK" w:cs="TH SarabunPSK" w:hint="cs"/>
          <w:sz w:val="34"/>
          <w:szCs w:val="34"/>
          <w:cs/>
        </w:rPr>
        <w:t>11.</w:t>
      </w:r>
      <w:r w:rsidRPr="008B3096">
        <w:rPr>
          <w:rFonts w:ascii="TH SarabunPSK" w:hAnsi="TH SarabunPSK" w:cs="TH SarabunPSK" w:hint="cs"/>
          <w:sz w:val="34"/>
          <w:szCs w:val="34"/>
          <w:cs/>
        </w:rPr>
        <w:t xml:space="preserve">6.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 xml:space="preserve">นายยุทธชัย ศรุติเกรียงไกร </w:t>
      </w:r>
      <w:r w:rsidR="008B3096">
        <w:rPr>
          <w:rFonts w:ascii="TH SarabunPSK" w:hAnsi="TH SarabunPSK" w:cs="TH SarabunPSK"/>
          <w:sz w:val="34"/>
          <w:szCs w:val="34"/>
          <w:cs/>
        </w:rPr>
        <w:t>–</w:t>
      </w:r>
      <w:r w:rsid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นักจิตวิทยาคลินิก</w:t>
      </w:r>
      <w:r w:rsidR="008B309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3096" w:rsidRPr="008B3096">
        <w:rPr>
          <w:rFonts w:ascii="TH SarabunPSK" w:hAnsi="TH SarabunPSK" w:cs="TH SarabunPSK"/>
          <w:sz w:val="34"/>
          <w:szCs w:val="34"/>
          <w:cs/>
        </w:rPr>
        <w:t>สาขาวิชาประสาทวิทยา ฝ่ายอายุรศาสตร์</w:t>
      </w:r>
    </w:p>
    <w:p w14:paraId="23118E4B" w14:textId="69B355A8" w:rsidR="007836F8" w:rsidRDefault="008B3096" w:rsidP="008B3096">
      <w:pPr>
        <w:ind w:firstLine="993"/>
        <w:rPr>
          <w:rFonts w:ascii="TH SarabunPSK" w:hAnsi="TH SarabunPSK" w:cs="TH SarabunPSK"/>
          <w:sz w:val="34"/>
          <w:szCs w:val="34"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>โรงพยาบาลจุฬาลงกรณ์ สภากาชาดไทย</w:t>
      </w:r>
    </w:p>
    <w:p w14:paraId="0262523E" w14:textId="5CAE1B99" w:rsidR="008B3096" w:rsidRPr="008B3096" w:rsidRDefault="008B3096" w:rsidP="008B3096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 w:rsidR="00392CF8">
        <w:rPr>
          <w:rFonts w:ascii="TH SarabunPSK" w:hAnsi="TH SarabunPSK" w:cs="TH SarabunPSK" w:hint="cs"/>
          <w:sz w:val="34"/>
          <w:szCs w:val="34"/>
          <w:cs/>
        </w:rPr>
        <w:t>11.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7. </w:t>
      </w:r>
      <w:r w:rsidRPr="008B3096">
        <w:rPr>
          <w:rFonts w:ascii="TH SarabunPSK" w:hAnsi="TH SarabunPSK" w:cs="TH SarabunPSK"/>
          <w:sz w:val="34"/>
          <w:szCs w:val="34"/>
          <w:cs/>
        </w:rPr>
        <w:t>นายธันวา ภูผาทรงธรรม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–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B3096">
        <w:rPr>
          <w:rFonts w:ascii="TH SarabunPSK" w:hAnsi="TH SarabunPSK" w:cs="TH SarabunPSK"/>
          <w:sz w:val="34"/>
          <w:szCs w:val="34"/>
          <w:cs/>
        </w:rPr>
        <w:t>นักจิตวิทยาคลินิกปฏิบัติการ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0EDEA5F5" w14:textId="10F9C24F" w:rsidR="008B3096" w:rsidRPr="008B3096" w:rsidRDefault="008B3096" w:rsidP="008B3096">
      <w:pPr>
        <w:ind w:firstLine="993"/>
        <w:rPr>
          <w:rFonts w:ascii="TH SarabunPSK" w:hAnsi="TH SarabunPSK" w:cs="TH SarabunPSK"/>
          <w:sz w:val="34"/>
          <w:szCs w:val="34"/>
          <w:cs/>
        </w:rPr>
      </w:pPr>
      <w:r w:rsidRPr="008B3096">
        <w:rPr>
          <w:rFonts w:ascii="TH SarabunPSK" w:hAnsi="TH SarabunPSK" w:cs="TH SarabunPSK"/>
          <w:sz w:val="34"/>
          <w:szCs w:val="34"/>
          <w:cs/>
        </w:rPr>
        <w:t>โรงพยาบาลจิตเวชนครราชสีมาราชนครินทร์</w:t>
      </w:r>
    </w:p>
    <w:p w14:paraId="4B45F7BD" w14:textId="09C249D5" w:rsidR="001C2022" w:rsidRPr="00CE0226" w:rsidRDefault="006F0078" w:rsidP="001C2022">
      <w:p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12. </w:t>
      </w:r>
      <w:r w:rsidR="001C2022" w:rsidRPr="00CE0226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หลักสูตรบทเรียน</w:t>
      </w:r>
      <w:r w:rsidR="007836F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(วันที่ 4 </w:t>
      </w:r>
      <w:r w:rsidR="007836F8"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 w:rsidR="007836F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5 พฤษภาคม 2567)</w:t>
      </w:r>
    </w:p>
    <w:p w14:paraId="563DE76C" w14:textId="1F636A97" w:rsidR="001C2022" w:rsidRPr="001C2022" w:rsidRDefault="00392CF8" w:rsidP="00942365">
      <w:pPr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12.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 xml:space="preserve">1. </w:t>
      </w:r>
      <w:r w:rsidR="00A1235F" w:rsidRPr="00A1235F">
        <w:rPr>
          <w:rFonts w:ascii="TH SarabunPSK" w:hAnsi="TH SarabunPSK" w:cs="TH SarabunPSK"/>
          <w:sz w:val="34"/>
          <w:szCs w:val="34"/>
          <w:cs/>
        </w:rPr>
        <w:t>การเตรียมตัวสำหรับการสอบ</w:t>
      </w:r>
      <w:r w:rsidR="00A1235F">
        <w:rPr>
          <w:rFonts w:cs="Cordia New" w:hint="cs"/>
          <w:b/>
          <w:bCs/>
          <w:sz w:val="34"/>
          <w:szCs w:val="34"/>
          <w:cs/>
        </w:rPr>
        <w:t xml:space="preserve"> </w:t>
      </w:r>
      <w:r w:rsidR="001C2022" w:rsidRPr="001C2022">
        <w:rPr>
          <w:rFonts w:ascii="TH SarabunPSK" w:hAnsi="TH SarabunPSK" w:cs="TH SarabunPSK"/>
          <w:sz w:val="34"/>
          <w:szCs w:val="34"/>
        </w:rPr>
        <w:t>(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30 นาที)</w:t>
      </w:r>
    </w:p>
    <w:p w14:paraId="0A92667D" w14:textId="7F890C19" w:rsidR="001C2022" w:rsidRPr="001C2022" w:rsidRDefault="00392CF8" w:rsidP="00942365">
      <w:pPr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12.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 xml:space="preserve">2. </w:t>
      </w:r>
      <w:r w:rsidR="00A1235F" w:rsidRPr="00A1235F">
        <w:rPr>
          <w:rFonts w:ascii="TH SarabunPSK" w:hAnsi="TH SarabunPSK" w:cs="TH SarabunPSK"/>
          <w:sz w:val="34"/>
          <w:szCs w:val="34"/>
          <w:cs/>
        </w:rPr>
        <w:t>“กฎหมายที่เกี่ยวข้องกับวิชาชีพจิตวิทยาคลินิก”</w:t>
      </w:r>
      <w:r w:rsidR="001C2022" w:rsidRPr="001C2022">
        <w:rPr>
          <w:rFonts w:ascii="TH SarabunPSK" w:hAnsi="TH SarabunPSK" w:cs="TH SarabunPSK"/>
          <w:sz w:val="34"/>
          <w:szCs w:val="34"/>
        </w:rPr>
        <w:t xml:space="preserve"> (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1 ชั่วโมง 30 นาที)</w:t>
      </w:r>
    </w:p>
    <w:p w14:paraId="1A61F6D5" w14:textId="72EF2470" w:rsidR="001C2022" w:rsidRPr="001C2022" w:rsidRDefault="00392CF8" w:rsidP="00942365">
      <w:pPr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12.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 xml:space="preserve">3. </w:t>
      </w:r>
      <w:r w:rsidR="00A1235F" w:rsidRPr="00A1235F">
        <w:rPr>
          <w:rFonts w:ascii="TH SarabunPSK" w:hAnsi="TH SarabunPSK" w:cs="TH SarabunPSK"/>
          <w:sz w:val="34"/>
          <w:szCs w:val="34"/>
        </w:rPr>
        <w:t>“</w:t>
      </w:r>
      <w:r w:rsidR="00A1235F" w:rsidRPr="00A1235F">
        <w:rPr>
          <w:rFonts w:ascii="TH SarabunPSK" w:hAnsi="TH SarabunPSK" w:cs="TH SarabunPSK"/>
          <w:sz w:val="34"/>
          <w:szCs w:val="34"/>
          <w:cs/>
        </w:rPr>
        <w:t xml:space="preserve">แบบทดสอบ </w:t>
      </w:r>
      <w:r w:rsidR="00A1235F" w:rsidRPr="00A1235F">
        <w:rPr>
          <w:rFonts w:ascii="TH SarabunPSK" w:hAnsi="TH SarabunPSK" w:cs="TH SarabunPSK"/>
          <w:sz w:val="34"/>
          <w:szCs w:val="34"/>
        </w:rPr>
        <w:t xml:space="preserve">Rorschach Ink blot Test” </w:t>
      </w:r>
      <w:r w:rsidR="00A1235F">
        <w:rPr>
          <w:rFonts w:ascii="TH SarabunPSK" w:hAnsi="TH SarabunPSK" w:cs="TH SarabunPSK" w:hint="cs"/>
          <w:sz w:val="34"/>
          <w:szCs w:val="34"/>
          <w:cs/>
        </w:rPr>
        <w:t xml:space="preserve">และ </w:t>
      </w:r>
      <w:r w:rsidR="00A1235F" w:rsidRPr="00A1235F">
        <w:rPr>
          <w:rFonts w:ascii="TH SarabunPSK" w:hAnsi="TH SarabunPSK" w:cs="TH SarabunPSK"/>
          <w:sz w:val="34"/>
          <w:szCs w:val="34"/>
          <w:cs/>
        </w:rPr>
        <w:t xml:space="preserve">“แบบทดสอบ </w:t>
      </w:r>
      <w:r w:rsidR="00A1235F" w:rsidRPr="00A1235F">
        <w:rPr>
          <w:rFonts w:ascii="TH SarabunPSK" w:hAnsi="TH SarabunPSK" w:cs="TH SarabunPSK"/>
          <w:sz w:val="34"/>
          <w:szCs w:val="34"/>
        </w:rPr>
        <w:t>MMPI-</w:t>
      </w:r>
      <w:r w:rsidR="00A1235F" w:rsidRPr="00A1235F">
        <w:rPr>
          <w:rFonts w:ascii="TH SarabunPSK" w:hAnsi="TH SarabunPSK" w:cs="TH SarabunPSK"/>
          <w:sz w:val="34"/>
          <w:szCs w:val="34"/>
          <w:cs/>
        </w:rPr>
        <w:t>2-</w:t>
      </w:r>
      <w:r w:rsidR="00A1235F" w:rsidRPr="00A1235F">
        <w:rPr>
          <w:rFonts w:ascii="TH SarabunPSK" w:hAnsi="TH SarabunPSK" w:cs="TH SarabunPSK"/>
          <w:sz w:val="34"/>
          <w:szCs w:val="34"/>
        </w:rPr>
        <w:t>RF”</w:t>
      </w:r>
      <w:r w:rsidR="007836F8">
        <w:rPr>
          <w:rFonts w:ascii="TH SarabunPSK" w:hAnsi="TH SarabunPSK" w:cs="TH SarabunPSK"/>
          <w:sz w:val="34"/>
          <w:szCs w:val="34"/>
        </w:rPr>
        <w:t xml:space="preserve"> </w:t>
      </w:r>
      <w:r w:rsidR="001C2022" w:rsidRPr="001C2022">
        <w:rPr>
          <w:rFonts w:ascii="TH SarabunPSK" w:hAnsi="TH SarabunPSK" w:cs="TH SarabunPSK"/>
          <w:sz w:val="34"/>
          <w:szCs w:val="34"/>
        </w:rPr>
        <w:t>(</w:t>
      </w:r>
      <w:r w:rsidR="00F60EB8">
        <w:rPr>
          <w:rFonts w:ascii="TH SarabunPSK" w:hAnsi="TH SarabunPSK" w:cs="TH SarabunPSK" w:hint="cs"/>
          <w:sz w:val="34"/>
          <w:szCs w:val="34"/>
          <w:cs/>
        </w:rPr>
        <w:t>3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 xml:space="preserve"> ชั่วโมง)</w:t>
      </w:r>
    </w:p>
    <w:p w14:paraId="2E61E398" w14:textId="38E18A98" w:rsidR="001C2022" w:rsidRDefault="00392CF8" w:rsidP="00942365">
      <w:pPr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12.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 xml:space="preserve">4. </w:t>
      </w:r>
      <w:r w:rsidR="00A1235F" w:rsidRPr="00A1235F">
        <w:rPr>
          <w:rFonts w:ascii="TH SarabunPSK" w:hAnsi="TH SarabunPSK" w:cs="TH SarabunPSK"/>
          <w:sz w:val="34"/>
          <w:szCs w:val="34"/>
        </w:rPr>
        <w:t xml:space="preserve">“Neuropsychological Test” </w:t>
      </w:r>
      <w:r w:rsidR="001C2022" w:rsidRPr="001C2022">
        <w:rPr>
          <w:rFonts w:ascii="TH SarabunPSK" w:hAnsi="TH SarabunPSK" w:cs="TH SarabunPSK"/>
          <w:sz w:val="34"/>
          <w:szCs w:val="34"/>
        </w:rPr>
        <w:t>(</w:t>
      </w:r>
      <w:r w:rsidR="001C2022" w:rsidRPr="001C2022">
        <w:rPr>
          <w:rFonts w:ascii="TH SarabunPSK" w:hAnsi="TH SarabunPSK" w:cs="TH SarabunPSK"/>
          <w:sz w:val="34"/>
          <w:szCs w:val="34"/>
          <w:cs/>
        </w:rPr>
        <w:t>1 ชั่วโมง 30 นาที)</w:t>
      </w:r>
    </w:p>
    <w:p w14:paraId="698EB326" w14:textId="470407D6" w:rsidR="007836F8" w:rsidRPr="001C2022" w:rsidRDefault="00392CF8" w:rsidP="00942365">
      <w:pPr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12.</w:t>
      </w:r>
      <w:r w:rsidR="007836F8">
        <w:rPr>
          <w:rFonts w:ascii="TH SarabunPSK" w:hAnsi="TH SarabunPSK" w:cs="TH SarabunPSK"/>
          <w:sz w:val="34"/>
          <w:szCs w:val="34"/>
        </w:rPr>
        <w:t xml:space="preserve">5. </w:t>
      </w:r>
      <w:r w:rsidR="00A1235F" w:rsidRPr="00A1235F">
        <w:rPr>
          <w:rFonts w:ascii="TH SarabunPSK" w:hAnsi="TH SarabunPSK" w:cs="TH SarabunPSK"/>
          <w:sz w:val="34"/>
          <w:szCs w:val="34"/>
        </w:rPr>
        <w:t xml:space="preserve">“Intelligent Test” </w:t>
      </w:r>
      <w:r w:rsidR="007836F8" w:rsidRPr="001C2022">
        <w:rPr>
          <w:rFonts w:ascii="TH SarabunPSK" w:hAnsi="TH SarabunPSK" w:cs="TH SarabunPSK"/>
          <w:sz w:val="34"/>
          <w:szCs w:val="34"/>
        </w:rPr>
        <w:t>(</w:t>
      </w:r>
      <w:r w:rsidR="007836F8" w:rsidRPr="001C2022">
        <w:rPr>
          <w:rFonts w:ascii="TH SarabunPSK" w:hAnsi="TH SarabunPSK" w:cs="TH SarabunPSK"/>
          <w:sz w:val="34"/>
          <w:szCs w:val="34"/>
          <w:cs/>
        </w:rPr>
        <w:t>1 ชั่วโมง 30 นาที)</w:t>
      </w:r>
    </w:p>
    <w:p w14:paraId="7C64FDFB" w14:textId="2D6999C1" w:rsidR="001C2022" w:rsidRDefault="00392CF8" w:rsidP="00942365">
      <w:pPr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12.</w:t>
      </w:r>
      <w:r w:rsidR="007836F8">
        <w:rPr>
          <w:rFonts w:ascii="TH SarabunPSK" w:hAnsi="TH SarabunPSK" w:cs="TH SarabunPSK"/>
          <w:sz w:val="34"/>
          <w:szCs w:val="34"/>
        </w:rPr>
        <w:t xml:space="preserve">6. </w:t>
      </w:r>
      <w:r w:rsidR="00A1235F" w:rsidRPr="00A1235F">
        <w:rPr>
          <w:rFonts w:ascii="TH SarabunPSK" w:hAnsi="TH SarabunPSK" w:cs="TH SarabunPSK"/>
          <w:sz w:val="34"/>
          <w:szCs w:val="34"/>
        </w:rPr>
        <w:t>“</w:t>
      </w:r>
      <w:r w:rsidR="00A1235F" w:rsidRPr="00A1235F">
        <w:rPr>
          <w:rFonts w:ascii="TH SarabunPSK" w:hAnsi="TH SarabunPSK" w:cs="TH SarabunPSK"/>
          <w:sz w:val="34"/>
          <w:szCs w:val="34"/>
          <w:cs/>
        </w:rPr>
        <w:t xml:space="preserve">การปรึกษาเชิงจิตวิทยา จิตบำบัด และการวิจัยทางจิตวิทยาคลินิก” </w:t>
      </w:r>
      <w:r w:rsidR="007836F8" w:rsidRPr="001C2022">
        <w:rPr>
          <w:rFonts w:ascii="TH SarabunPSK" w:hAnsi="TH SarabunPSK" w:cs="TH SarabunPSK"/>
          <w:sz w:val="34"/>
          <w:szCs w:val="34"/>
        </w:rPr>
        <w:t>(</w:t>
      </w:r>
      <w:r w:rsidR="007836F8" w:rsidRPr="001C2022">
        <w:rPr>
          <w:rFonts w:ascii="TH SarabunPSK" w:hAnsi="TH SarabunPSK" w:cs="TH SarabunPSK"/>
          <w:sz w:val="34"/>
          <w:szCs w:val="34"/>
          <w:cs/>
        </w:rPr>
        <w:t>1 ชั่วโมง 30 นาที)</w:t>
      </w:r>
    </w:p>
    <w:p w14:paraId="1A47955A" w14:textId="1D5C3006" w:rsidR="007836F8" w:rsidRDefault="00392CF8" w:rsidP="00942365">
      <w:pPr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12.</w:t>
      </w:r>
      <w:r w:rsidR="007836F8">
        <w:rPr>
          <w:rFonts w:ascii="TH SarabunPSK" w:hAnsi="TH SarabunPSK" w:cs="TH SarabunPSK"/>
          <w:sz w:val="34"/>
          <w:szCs w:val="34"/>
        </w:rPr>
        <w:t xml:space="preserve">7. </w:t>
      </w:r>
      <w:r w:rsidR="00A1235F" w:rsidRPr="00A1235F">
        <w:rPr>
          <w:rFonts w:ascii="TH SarabunPSK" w:hAnsi="TH SarabunPSK" w:cs="TH SarabunPSK"/>
          <w:sz w:val="34"/>
          <w:szCs w:val="34"/>
          <w:cs/>
        </w:rPr>
        <w:t xml:space="preserve">“การประยุกต์ความรู้ทางจิตวิทยาคลินิกสู่ชุมชนและจรรยาบรรณวิชาชีพ” </w:t>
      </w:r>
      <w:r w:rsidR="007836F8" w:rsidRPr="001C2022">
        <w:rPr>
          <w:rFonts w:ascii="TH SarabunPSK" w:hAnsi="TH SarabunPSK" w:cs="TH SarabunPSK"/>
          <w:sz w:val="34"/>
          <w:szCs w:val="34"/>
        </w:rPr>
        <w:t>(</w:t>
      </w:r>
      <w:r w:rsidR="00A1235F">
        <w:rPr>
          <w:rFonts w:ascii="TH SarabunPSK" w:hAnsi="TH SarabunPSK" w:cs="TH SarabunPSK" w:hint="cs"/>
          <w:sz w:val="34"/>
          <w:szCs w:val="34"/>
          <w:cs/>
        </w:rPr>
        <w:t>1 ชั่วโมง</w:t>
      </w:r>
      <w:r w:rsidR="007836F8" w:rsidRPr="001C2022">
        <w:rPr>
          <w:rFonts w:ascii="TH SarabunPSK" w:hAnsi="TH SarabunPSK" w:cs="TH SarabunPSK"/>
          <w:sz w:val="34"/>
          <w:szCs w:val="34"/>
          <w:cs/>
        </w:rPr>
        <w:t>)</w:t>
      </w:r>
    </w:p>
    <w:p w14:paraId="3554CA3B" w14:textId="24CB790F" w:rsidR="00A1235F" w:rsidRDefault="00392CF8" w:rsidP="00A1235F">
      <w:pPr>
        <w:ind w:left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12.</w:t>
      </w:r>
      <w:r w:rsidR="007836F8">
        <w:rPr>
          <w:rFonts w:ascii="TH SarabunPSK" w:hAnsi="TH SarabunPSK" w:cs="TH SarabunPSK" w:hint="cs"/>
          <w:sz w:val="34"/>
          <w:szCs w:val="34"/>
          <w:cs/>
        </w:rPr>
        <w:t xml:space="preserve">8. </w:t>
      </w:r>
      <w:r w:rsidR="00A1235F" w:rsidRPr="00A1235F">
        <w:rPr>
          <w:rFonts w:ascii="TH SarabunPSK" w:hAnsi="TH SarabunPSK" w:cs="TH SarabunPSK"/>
          <w:sz w:val="34"/>
          <w:szCs w:val="34"/>
          <w:cs/>
        </w:rPr>
        <w:t xml:space="preserve">สรุปความรู้จากการอบรมและช่วงถามตอบ </w:t>
      </w:r>
    </w:p>
    <w:p w14:paraId="49707620" w14:textId="1033FBEF" w:rsidR="001C2022" w:rsidRPr="00CE0226" w:rsidRDefault="001C2022" w:rsidP="00A1235F">
      <w:pPr>
        <w:rPr>
          <w:rFonts w:ascii="TH SarabunPSK" w:hAnsi="TH SarabunPSK" w:cs="TH SarabunPSK"/>
          <w:b/>
          <w:bCs/>
          <w:sz w:val="34"/>
          <w:szCs w:val="34"/>
        </w:rPr>
      </w:pP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1</w:t>
      </w:r>
      <w:r w:rsidR="006F0078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Pr="00CE0226">
        <w:rPr>
          <w:rFonts w:ascii="TH SarabunPSK" w:hAnsi="TH SarabunPSK" w:cs="TH SarabunPSK"/>
          <w:b/>
          <w:bCs/>
          <w:sz w:val="34"/>
          <w:szCs w:val="34"/>
          <w:cs/>
        </w:rPr>
        <w:t>. ประโยชน์ที่คาดว่าจะได้รับ</w:t>
      </w:r>
    </w:p>
    <w:p w14:paraId="57B48255" w14:textId="7CC5FD31" w:rsidR="007836F8" w:rsidRPr="001C2022" w:rsidRDefault="00392CF8" w:rsidP="007836F8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13.</w:t>
      </w:r>
      <w:r w:rsidR="00A1235F">
        <w:rPr>
          <w:rFonts w:ascii="TH SarabunPSK" w:hAnsi="TH SarabunPSK" w:cs="TH SarabunPSK" w:hint="cs"/>
          <w:sz w:val="34"/>
          <w:szCs w:val="34"/>
          <w:cs/>
        </w:rPr>
        <w:t>1</w:t>
      </w:r>
      <w:r w:rsidR="007836F8" w:rsidRPr="001C2022">
        <w:rPr>
          <w:rFonts w:ascii="TH SarabunPSK" w:hAnsi="TH SarabunPSK" w:cs="TH SarabunPSK"/>
          <w:sz w:val="34"/>
          <w:szCs w:val="34"/>
          <w:cs/>
        </w:rPr>
        <w:t xml:space="preserve">. </w:t>
      </w:r>
      <w:r w:rsidR="007836F8">
        <w:rPr>
          <w:rFonts w:ascii="TH SarabunPSK" w:hAnsi="TH SarabunPSK" w:cs="TH SarabunPSK" w:hint="cs"/>
          <w:sz w:val="34"/>
          <w:szCs w:val="34"/>
          <w:cs/>
        </w:rPr>
        <w:t>นักจิตวิทยาที่ฝึกปฏิบั</w:t>
      </w:r>
      <w:r w:rsidR="007836F8">
        <w:rPr>
          <w:rFonts w:ascii="TH SarabunPSK" w:hAnsi="TH SarabunPSK" w:cs="TH SarabunPSK"/>
          <w:sz w:val="34"/>
          <w:szCs w:val="34"/>
          <w:cs/>
        </w:rPr>
        <w:t>ติ</w:t>
      </w:r>
      <w:r w:rsidR="007836F8">
        <w:rPr>
          <w:rFonts w:ascii="TH SarabunPSK" w:hAnsi="TH SarabunPSK" w:cs="TH SarabunPSK" w:hint="cs"/>
          <w:sz w:val="34"/>
          <w:szCs w:val="34"/>
          <w:cs/>
        </w:rPr>
        <w:t>งานด้านจิตวิทยาคลินิก (</w:t>
      </w:r>
      <w:r w:rsidR="007836F8">
        <w:rPr>
          <w:rFonts w:ascii="TH SarabunPSK" w:hAnsi="TH SarabunPSK" w:cs="TH SarabunPSK"/>
          <w:sz w:val="34"/>
          <w:szCs w:val="34"/>
        </w:rPr>
        <w:t>Internship</w:t>
      </w:r>
      <w:r w:rsidR="007836F8">
        <w:rPr>
          <w:rFonts w:ascii="TH SarabunPSK" w:hAnsi="TH SarabunPSK" w:cs="TH SarabunPSK" w:hint="cs"/>
          <w:sz w:val="34"/>
          <w:szCs w:val="34"/>
          <w:cs/>
        </w:rPr>
        <w:t>) ผู้สมัครเข้าสอบสามารถสอบได้โดยมีเกณฑ์การผ่านไม่น้อยกว่า</w:t>
      </w:r>
      <w:r w:rsidR="007836F8">
        <w:rPr>
          <w:rFonts w:ascii="TH SarabunPSK" w:hAnsi="TH SarabunPSK" w:cs="TH SarabunPSK"/>
          <w:sz w:val="34"/>
          <w:szCs w:val="34"/>
        </w:rPr>
        <w:t xml:space="preserve"> 80 %</w:t>
      </w:r>
    </w:p>
    <w:p w14:paraId="42F8E15A" w14:textId="0A3D25A5" w:rsidR="007836F8" w:rsidRDefault="00392CF8" w:rsidP="007836F8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13.</w:t>
      </w:r>
      <w:r w:rsidR="007836F8" w:rsidRPr="001C2022">
        <w:rPr>
          <w:rFonts w:ascii="TH SarabunPSK" w:hAnsi="TH SarabunPSK" w:cs="TH SarabunPSK"/>
          <w:sz w:val="34"/>
          <w:szCs w:val="34"/>
          <w:cs/>
        </w:rPr>
        <w:t xml:space="preserve">2. </w:t>
      </w:r>
      <w:r w:rsidR="007836F8">
        <w:rPr>
          <w:rFonts w:ascii="TH SarabunPSK" w:hAnsi="TH SarabunPSK" w:cs="TH SarabunPSK" w:hint="cs"/>
          <w:sz w:val="34"/>
          <w:szCs w:val="34"/>
          <w:cs/>
        </w:rPr>
        <w:t>นักจิตวิทยาที่ฝึกปฏิบั</w:t>
      </w:r>
      <w:r w:rsidR="007836F8">
        <w:rPr>
          <w:rFonts w:ascii="TH SarabunPSK" w:hAnsi="TH SarabunPSK" w:cs="TH SarabunPSK"/>
          <w:sz w:val="34"/>
          <w:szCs w:val="34"/>
          <w:cs/>
        </w:rPr>
        <w:t>ติ</w:t>
      </w:r>
      <w:r w:rsidR="007836F8">
        <w:rPr>
          <w:rFonts w:ascii="TH SarabunPSK" w:hAnsi="TH SarabunPSK" w:cs="TH SarabunPSK" w:hint="cs"/>
          <w:sz w:val="34"/>
          <w:szCs w:val="34"/>
          <w:cs/>
        </w:rPr>
        <w:t>งานด้านจิตวิทยาคลินิก (</w:t>
      </w:r>
      <w:r w:rsidR="007836F8">
        <w:rPr>
          <w:rFonts w:ascii="TH SarabunPSK" w:hAnsi="TH SarabunPSK" w:cs="TH SarabunPSK"/>
          <w:sz w:val="34"/>
          <w:szCs w:val="34"/>
        </w:rPr>
        <w:t>Internship</w:t>
      </w:r>
      <w:r w:rsidR="007836F8">
        <w:rPr>
          <w:rFonts w:ascii="TH SarabunPSK" w:hAnsi="TH SarabunPSK" w:cs="TH SarabunPSK" w:hint="cs"/>
          <w:sz w:val="34"/>
          <w:szCs w:val="34"/>
          <w:cs/>
        </w:rPr>
        <w:t>) ผู้สมัครเข้าสอบสามารถสอบสามารถนำความรู้ที่ได้จากการทบทวนความรู้ไปใช้ประโยชน์กับผู้รับบริการได้ในอนาคต</w:t>
      </w:r>
    </w:p>
    <w:p w14:paraId="02A2DE7C" w14:textId="066C1C97" w:rsidR="001C2022" w:rsidRDefault="00F82DF9" w:rsidP="00392CF8">
      <w:pPr>
        <w:snapToGrid w:val="0"/>
        <w:spacing w:line="240" w:lineRule="auto"/>
        <w:contextualSpacing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7A962B37" wp14:editId="0E11BF23">
            <wp:simplePos x="0" y="0"/>
            <wp:positionH relativeFrom="column">
              <wp:posOffset>2505075</wp:posOffset>
            </wp:positionH>
            <wp:positionV relativeFrom="paragraph">
              <wp:posOffset>116840</wp:posOffset>
            </wp:positionV>
            <wp:extent cx="878205" cy="591185"/>
            <wp:effectExtent l="0" t="0" r="0" b="0"/>
            <wp:wrapNone/>
            <wp:docPr id="11179591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022" w:rsidRPr="00CE0226">
        <w:rPr>
          <w:rFonts w:ascii="TH SarabunPSK" w:hAnsi="TH SarabunPSK" w:cs="TH SarabunPSK"/>
          <w:b/>
          <w:bCs/>
          <w:sz w:val="34"/>
          <w:szCs w:val="34"/>
          <w:cs/>
        </w:rPr>
        <w:t>1</w:t>
      </w:r>
      <w:r w:rsidR="006F0078"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  <w:r w:rsidR="001C2022" w:rsidRPr="00CE0226">
        <w:rPr>
          <w:rFonts w:ascii="TH SarabunPSK" w:hAnsi="TH SarabunPSK" w:cs="TH SarabunPSK"/>
          <w:b/>
          <w:bCs/>
          <w:sz w:val="34"/>
          <w:szCs w:val="34"/>
          <w:cs/>
        </w:rPr>
        <w:t>. ผู้รับผิดชอบโครงการ</w:t>
      </w:r>
    </w:p>
    <w:p w14:paraId="51980965" w14:textId="77777777" w:rsidR="00942365" w:rsidRPr="00CE0226" w:rsidRDefault="00942365" w:rsidP="00392CF8">
      <w:pPr>
        <w:snapToGrid w:val="0"/>
        <w:spacing w:line="240" w:lineRule="auto"/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14:paraId="3D3DDC9E" w14:textId="77777777" w:rsidR="001C2022" w:rsidRPr="001C2022" w:rsidRDefault="001C2022" w:rsidP="00392CF8">
      <w:pPr>
        <w:snapToGrid w:val="0"/>
        <w:spacing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>......................................................</w:t>
      </w:r>
    </w:p>
    <w:p w14:paraId="09455B44" w14:textId="77777777" w:rsidR="001C2022" w:rsidRPr="001C2022" w:rsidRDefault="001C2022" w:rsidP="00392CF8">
      <w:pPr>
        <w:snapToGrid w:val="0"/>
        <w:spacing w:after="0"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>(นางสาว</w:t>
      </w:r>
      <w:proofErr w:type="spellStart"/>
      <w:r w:rsidRPr="001C2022">
        <w:rPr>
          <w:rFonts w:ascii="TH SarabunPSK" w:hAnsi="TH SarabunPSK" w:cs="TH SarabunPSK"/>
          <w:sz w:val="34"/>
          <w:szCs w:val="34"/>
          <w:cs/>
        </w:rPr>
        <w:t>สิธ</w:t>
      </w:r>
      <w:proofErr w:type="spellEnd"/>
      <w:r w:rsidRPr="001C2022">
        <w:rPr>
          <w:rFonts w:ascii="TH SarabunPSK" w:hAnsi="TH SarabunPSK" w:cs="TH SarabunPSK"/>
          <w:sz w:val="34"/>
          <w:szCs w:val="34"/>
          <w:cs/>
        </w:rPr>
        <w:t>ยา อนุสนธิ์)</w:t>
      </w:r>
    </w:p>
    <w:p w14:paraId="44CAFD38" w14:textId="50AD522A" w:rsidR="001C2022" w:rsidRDefault="001C2022" w:rsidP="00392CF8">
      <w:pPr>
        <w:snapToGrid w:val="0"/>
        <w:spacing w:after="0"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>ประชาสัมพันธ์</w:t>
      </w:r>
    </w:p>
    <w:p w14:paraId="3A612C0E" w14:textId="3F167F5A" w:rsidR="001C2022" w:rsidRDefault="00392CF8" w:rsidP="00392CF8">
      <w:pPr>
        <w:snapToGrid w:val="0"/>
        <w:spacing w:line="240" w:lineRule="auto"/>
        <w:contextualSpacing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246A795" wp14:editId="3D42C134">
            <wp:simplePos x="0" y="0"/>
            <wp:positionH relativeFrom="column">
              <wp:posOffset>2514600</wp:posOffset>
            </wp:positionH>
            <wp:positionV relativeFrom="paragraph">
              <wp:posOffset>121920</wp:posOffset>
            </wp:positionV>
            <wp:extent cx="800100" cy="581025"/>
            <wp:effectExtent l="0" t="0" r="0" b="9525"/>
            <wp:wrapNone/>
            <wp:docPr id="9168390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022" w:rsidRPr="00CE0226">
        <w:rPr>
          <w:rFonts w:ascii="TH SarabunPSK" w:hAnsi="TH SarabunPSK" w:cs="TH SarabunPSK"/>
          <w:b/>
          <w:bCs/>
          <w:sz w:val="34"/>
          <w:szCs w:val="34"/>
          <w:cs/>
        </w:rPr>
        <w:t>1</w:t>
      </w:r>
      <w:r w:rsidR="006F0078"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="001C2022" w:rsidRPr="00CE0226">
        <w:rPr>
          <w:rFonts w:ascii="TH SarabunPSK" w:hAnsi="TH SarabunPSK" w:cs="TH SarabunPSK"/>
          <w:b/>
          <w:bCs/>
          <w:sz w:val="34"/>
          <w:szCs w:val="34"/>
          <w:cs/>
        </w:rPr>
        <w:t>. ผู้เสนอโครงการ</w:t>
      </w:r>
    </w:p>
    <w:p w14:paraId="24FF8525" w14:textId="23103037" w:rsidR="00942365" w:rsidRPr="00CE0226" w:rsidRDefault="00942365" w:rsidP="00392CF8">
      <w:pPr>
        <w:snapToGrid w:val="0"/>
        <w:spacing w:line="240" w:lineRule="auto"/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14:paraId="3CE3DF57" w14:textId="77777777" w:rsidR="001C2022" w:rsidRPr="001C2022" w:rsidRDefault="001C2022" w:rsidP="00392CF8">
      <w:pPr>
        <w:snapToGrid w:val="0"/>
        <w:spacing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</w:t>
      </w:r>
    </w:p>
    <w:p w14:paraId="0CFBE6AC" w14:textId="77777777" w:rsidR="001C2022" w:rsidRPr="001C2022" w:rsidRDefault="001C2022" w:rsidP="00392CF8">
      <w:pPr>
        <w:snapToGrid w:val="0"/>
        <w:spacing w:after="0"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>(นายเอกลักษณ์ วงศ์อภัย)</w:t>
      </w:r>
    </w:p>
    <w:p w14:paraId="36CD14B3" w14:textId="57DC4360" w:rsidR="001C2022" w:rsidRPr="001C2022" w:rsidRDefault="001C2022" w:rsidP="00392CF8">
      <w:pPr>
        <w:snapToGrid w:val="0"/>
        <w:spacing w:after="0"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>ประชาสัมพันธ์</w:t>
      </w:r>
    </w:p>
    <w:p w14:paraId="749FE40D" w14:textId="61AA598C" w:rsidR="001C2022" w:rsidRDefault="00392CF8" w:rsidP="00392CF8">
      <w:pPr>
        <w:snapToGrid w:val="0"/>
        <w:spacing w:line="240" w:lineRule="auto"/>
        <w:contextualSpacing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13702D87" wp14:editId="33140146">
            <wp:simplePos x="0" y="0"/>
            <wp:positionH relativeFrom="column">
              <wp:posOffset>2486025</wp:posOffset>
            </wp:positionH>
            <wp:positionV relativeFrom="paragraph">
              <wp:posOffset>241300</wp:posOffset>
            </wp:positionV>
            <wp:extent cx="920750" cy="359410"/>
            <wp:effectExtent l="0" t="0" r="0" b="2540"/>
            <wp:wrapNone/>
            <wp:docPr id="169862621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022" w:rsidRPr="00CE0226">
        <w:rPr>
          <w:rFonts w:ascii="TH SarabunPSK" w:hAnsi="TH SarabunPSK" w:cs="TH SarabunPSK"/>
          <w:b/>
          <w:bCs/>
          <w:sz w:val="34"/>
          <w:szCs w:val="34"/>
          <w:cs/>
        </w:rPr>
        <w:t>1</w:t>
      </w:r>
      <w:r w:rsidR="006F0078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  <w:r w:rsidR="001C2022" w:rsidRPr="00CE0226">
        <w:rPr>
          <w:rFonts w:ascii="TH SarabunPSK" w:hAnsi="TH SarabunPSK" w:cs="TH SarabunPSK"/>
          <w:b/>
          <w:bCs/>
          <w:sz w:val="34"/>
          <w:szCs w:val="34"/>
          <w:cs/>
        </w:rPr>
        <w:t>. ผู้อนุมัติโครงการ</w:t>
      </w:r>
    </w:p>
    <w:p w14:paraId="12F77A7E" w14:textId="77777777" w:rsidR="00942365" w:rsidRPr="00CE0226" w:rsidRDefault="00942365" w:rsidP="00392CF8">
      <w:pPr>
        <w:snapToGrid w:val="0"/>
        <w:spacing w:line="240" w:lineRule="auto"/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14:paraId="34FCBC70" w14:textId="77777777" w:rsidR="001C2022" w:rsidRPr="001C2022" w:rsidRDefault="001C2022" w:rsidP="00392CF8">
      <w:pPr>
        <w:snapToGrid w:val="0"/>
        <w:spacing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</w:t>
      </w:r>
    </w:p>
    <w:p w14:paraId="5ED5D5F3" w14:textId="77777777" w:rsidR="001C2022" w:rsidRPr="001C2022" w:rsidRDefault="001C2022" w:rsidP="00392CF8">
      <w:pPr>
        <w:snapToGrid w:val="0"/>
        <w:spacing w:after="0"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>(นางสุภาวดี นวลมณี)</w:t>
      </w:r>
    </w:p>
    <w:p w14:paraId="34A6FDE7" w14:textId="0387DA47" w:rsidR="001C2022" w:rsidRPr="001C2022" w:rsidRDefault="001C2022" w:rsidP="00392CF8">
      <w:pPr>
        <w:snapToGrid w:val="0"/>
        <w:spacing w:after="0" w:line="240" w:lineRule="auto"/>
        <w:contextualSpacing/>
        <w:jc w:val="center"/>
        <w:rPr>
          <w:rFonts w:ascii="TH SarabunPSK" w:hAnsi="TH SarabunPSK" w:cs="TH SarabunPSK"/>
          <w:sz w:val="34"/>
          <w:szCs w:val="34"/>
        </w:rPr>
      </w:pPr>
      <w:r w:rsidRPr="001C2022">
        <w:rPr>
          <w:rFonts w:ascii="TH SarabunPSK" w:hAnsi="TH SarabunPSK" w:cs="TH SarabunPSK"/>
          <w:sz w:val="34"/>
          <w:szCs w:val="34"/>
          <w:cs/>
        </w:rPr>
        <w:t>นายกสมาคมนักจิตวิทยาคลินิกไท</w:t>
      </w:r>
      <w:r w:rsidR="00C02D54">
        <w:rPr>
          <w:rFonts w:ascii="TH SarabunPSK" w:hAnsi="TH SarabunPSK" w:cs="TH SarabunPSK" w:hint="cs"/>
          <w:sz w:val="34"/>
          <w:szCs w:val="34"/>
          <w:cs/>
        </w:rPr>
        <w:t>ย</w:t>
      </w:r>
    </w:p>
    <w:sectPr w:rsidR="001C2022" w:rsidRPr="001C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22"/>
    <w:rsid w:val="000C7BCC"/>
    <w:rsid w:val="001C2022"/>
    <w:rsid w:val="002C28FD"/>
    <w:rsid w:val="00392CF8"/>
    <w:rsid w:val="003F6850"/>
    <w:rsid w:val="00426B99"/>
    <w:rsid w:val="00673F3A"/>
    <w:rsid w:val="006C75F5"/>
    <w:rsid w:val="006F0078"/>
    <w:rsid w:val="007836F8"/>
    <w:rsid w:val="008B3096"/>
    <w:rsid w:val="00942365"/>
    <w:rsid w:val="00A1235F"/>
    <w:rsid w:val="00A47E66"/>
    <w:rsid w:val="00C02D54"/>
    <w:rsid w:val="00CE0226"/>
    <w:rsid w:val="00E16594"/>
    <w:rsid w:val="00F60EB8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5895"/>
  <w15:chartTrackingRefBased/>
  <w15:docId w15:val="{99162B23-F8BD-45BC-9B0A-DB77C91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</dc:creator>
  <cp:keywords/>
  <dc:description/>
  <cp:lastModifiedBy>supavadee nuanmanee</cp:lastModifiedBy>
  <cp:revision>4</cp:revision>
  <dcterms:created xsi:type="dcterms:W3CDTF">2024-04-17T02:15:00Z</dcterms:created>
  <dcterms:modified xsi:type="dcterms:W3CDTF">2024-04-17T10:53:00Z</dcterms:modified>
</cp:coreProperties>
</file>